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DF0" w:rsidRDefault="00C21DF0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C21DF0" w:rsidRDefault="00C21DF0">
      <w:pPr>
        <w:pStyle w:val="ConsPlusNormal"/>
        <w:jc w:val="both"/>
        <w:outlineLvl w:val="0"/>
      </w:pPr>
    </w:p>
    <w:p w:rsidR="00C21DF0" w:rsidRDefault="00C21DF0">
      <w:pPr>
        <w:pStyle w:val="ConsPlusTitle"/>
        <w:jc w:val="center"/>
        <w:outlineLvl w:val="0"/>
      </w:pPr>
      <w:r>
        <w:t>АДМИНИСТРАЦИЯ ГОРОДА ПЕРМИ</w:t>
      </w:r>
    </w:p>
    <w:p w:rsidR="00C21DF0" w:rsidRDefault="00C21DF0">
      <w:pPr>
        <w:pStyle w:val="ConsPlusTitle"/>
        <w:jc w:val="both"/>
      </w:pPr>
    </w:p>
    <w:p w:rsidR="00C21DF0" w:rsidRDefault="00C21DF0">
      <w:pPr>
        <w:pStyle w:val="ConsPlusTitle"/>
        <w:jc w:val="center"/>
      </w:pPr>
      <w:r>
        <w:t>ПОСТАНОВЛЕНИЕ</w:t>
      </w:r>
    </w:p>
    <w:p w:rsidR="00C21DF0" w:rsidRDefault="00C21DF0">
      <w:pPr>
        <w:pStyle w:val="ConsPlusTitle"/>
        <w:jc w:val="center"/>
      </w:pPr>
      <w:r>
        <w:t>от 4 июля 2024 г. N 563</w:t>
      </w:r>
    </w:p>
    <w:p w:rsidR="00C21DF0" w:rsidRDefault="00C21DF0">
      <w:pPr>
        <w:pStyle w:val="ConsPlusTitle"/>
        <w:jc w:val="both"/>
      </w:pPr>
    </w:p>
    <w:p w:rsidR="00C21DF0" w:rsidRDefault="00C21DF0">
      <w:pPr>
        <w:pStyle w:val="ConsPlusTitle"/>
        <w:jc w:val="center"/>
      </w:pPr>
      <w:r>
        <w:t>О ВНЕСЕНИИ ИЗМЕНЕНИЙ В МУНИЦИПАЛЬНУЮ ПРОГРАММУ</w:t>
      </w:r>
    </w:p>
    <w:p w:rsidR="00C21DF0" w:rsidRDefault="00C21DF0">
      <w:pPr>
        <w:pStyle w:val="ConsPlusTitle"/>
        <w:jc w:val="center"/>
      </w:pPr>
      <w:r>
        <w:t>"БЛАГОУСТРОЙСТВО ГОРОДА ПЕРМИ", УТВЕРЖДЕННУЮ ПОСТАНОВЛЕНИЕМ</w:t>
      </w:r>
    </w:p>
    <w:p w:rsidR="00C21DF0" w:rsidRDefault="00C21DF0">
      <w:pPr>
        <w:pStyle w:val="ConsPlusTitle"/>
        <w:jc w:val="center"/>
      </w:pPr>
      <w:r>
        <w:t>АДМИНИСТРАЦИИ ГОРОДА ПЕРМИ ОТ 20.10.2021 N 914</w:t>
      </w:r>
    </w:p>
    <w:p w:rsidR="00C21DF0" w:rsidRDefault="00C21DF0">
      <w:pPr>
        <w:pStyle w:val="ConsPlusNormal"/>
        <w:jc w:val="both"/>
      </w:pPr>
    </w:p>
    <w:p w:rsidR="00C21DF0" w:rsidRDefault="00C21DF0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C21DF0" w:rsidRDefault="00C21DF0">
      <w:pPr>
        <w:pStyle w:val="ConsPlusNormal"/>
        <w:jc w:val="both"/>
      </w:pPr>
    </w:p>
    <w:p w:rsidR="00C21DF0" w:rsidRDefault="00C21DF0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>
        <w:r>
          <w:rPr>
            <w:color w:val="0000FF"/>
          </w:rPr>
          <w:t>программу</w:t>
        </w:r>
      </w:hyperlink>
      <w:r>
        <w:t xml:space="preserve"> "Благоустройство города Перми", утвержденную постановлением администрации города Перми от 20 октября 2021 г. N 914 (в ред. от 14.02.2022 N 84, от 11.05.2022 N 349, от 23.06.2022 N 515, от 22.07.2022 N 620, от 12.09.2022 N 788, от 20.10.2022 N 1035, от 25.10.2022 N 1075, от 28.10.2022 N 1090, от 29.12.2022 N 1421, от 18.01.2023 N 24, от 09.02.2023 N 86, от 06.04.2023 N 270, от 18.04.2023 N 315, от 16.05.2023 N 391, от 19.06.2023 N 505, от 27.07.2023 N 642, от 07.09.2023 N 812, от 18.10.2023 N 1070, от 19.10.2023 N 1128, от 19.12.2023 N 1432, от 27.12.2023 N 1507, от 10.01.2024 N 11, от 06.02.2024 N 80, от 26.04.2024 N 327, от 19.06.2024 N 504).</w:t>
      </w:r>
    </w:p>
    <w:p w:rsidR="00C21DF0" w:rsidRDefault="00C21DF0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C21DF0" w:rsidRDefault="00C21DF0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C21DF0" w:rsidRDefault="00C21DF0">
      <w:pPr>
        <w:pStyle w:val="ConsPlusNormal"/>
        <w:spacing w:before="220"/>
        <w:ind w:firstLine="540"/>
        <w:jc w:val="both"/>
      </w:pPr>
      <w: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7">
        <w:r>
          <w:rPr>
            <w:color w:val="0000FF"/>
          </w:rPr>
          <w:t>www.gorodperm.ru</w:t>
        </w:r>
      </w:hyperlink>
      <w:r>
        <w:t>".</w:t>
      </w:r>
    </w:p>
    <w:p w:rsidR="00C21DF0" w:rsidRDefault="00C21DF0">
      <w:pPr>
        <w:pStyle w:val="ConsPlusNormal"/>
        <w:spacing w:before="220"/>
        <w:ind w:firstLine="540"/>
        <w:jc w:val="both"/>
      </w:pPr>
      <w:r>
        <w:t xml:space="preserve">5. Контроль за исполнением настоящего постановления возложить на заместителя главы администрации города Перми </w:t>
      </w:r>
      <w:proofErr w:type="spellStart"/>
      <w:r>
        <w:t>Галиханова</w:t>
      </w:r>
      <w:proofErr w:type="spellEnd"/>
      <w:r>
        <w:t xml:space="preserve"> Д.К.</w:t>
      </w:r>
    </w:p>
    <w:p w:rsidR="00C21DF0" w:rsidRDefault="00C21DF0">
      <w:pPr>
        <w:pStyle w:val="ConsPlusNormal"/>
        <w:jc w:val="both"/>
      </w:pPr>
    </w:p>
    <w:p w:rsidR="00C21DF0" w:rsidRDefault="00C21DF0">
      <w:pPr>
        <w:pStyle w:val="ConsPlusNormal"/>
        <w:jc w:val="right"/>
      </w:pPr>
      <w:proofErr w:type="spellStart"/>
      <w:r>
        <w:t>И.о</w:t>
      </w:r>
      <w:proofErr w:type="spellEnd"/>
      <w:r>
        <w:t>. Главы города Перми</w:t>
      </w:r>
    </w:p>
    <w:p w:rsidR="00C21DF0" w:rsidRDefault="00C21DF0">
      <w:pPr>
        <w:pStyle w:val="ConsPlusNormal"/>
        <w:jc w:val="right"/>
      </w:pPr>
      <w:r>
        <w:t>О.Н.АНДРИАНОВА</w:t>
      </w:r>
    </w:p>
    <w:p w:rsidR="00C21DF0" w:rsidRDefault="00C21DF0">
      <w:pPr>
        <w:pStyle w:val="ConsPlusNormal"/>
        <w:jc w:val="both"/>
      </w:pPr>
    </w:p>
    <w:p w:rsidR="00C21DF0" w:rsidRDefault="00C21DF0">
      <w:pPr>
        <w:pStyle w:val="ConsPlusNormal"/>
        <w:jc w:val="both"/>
      </w:pPr>
    </w:p>
    <w:p w:rsidR="00C21DF0" w:rsidRDefault="00C21DF0">
      <w:pPr>
        <w:pStyle w:val="ConsPlusNormal"/>
        <w:jc w:val="both"/>
      </w:pPr>
    </w:p>
    <w:p w:rsidR="00C21DF0" w:rsidRDefault="00C21DF0">
      <w:pPr>
        <w:pStyle w:val="ConsPlusNormal"/>
        <w:jc w:val="both"/>
      </w:pPr>
    </w:p>
    <w:p w:rsidR="00C21DF0" w:rsidRDefault="00C21DF0">
      <w:pPr>
        <w:pStyle w:val="ConsPlusNormal"/>
        <w:jc w:val="both"/>
      </w:pPr>
    </w:p>
    <w:p w:rsidR="00C21DF0" w:rsidRDefault="00C21DF0">
      <w:pPr>
        <w:pStyle w:val="ConsPlusNormal"/>
        <w:jc w:val="right"/>
        <w:outlineLvl w:val="0"/>
      </w:pPr>
      <w:r>
        <w:t>УТВЕРЖДЕНЫ</w:t>
      </w:r>
    </w:p>
    <w:p w:rsidR="00C21DF0" w:rsidRDefault="00C21DF0">
      <w:pPr>
        <w:pStyle w:val="ConsPlusNormal"/>
        <w:jc w:val="right"/>
      </w:pPr>
      <w:r>
        <w:t>постановлением</w:t>
      </w:r>
    </w:p>
    <w:p w:rsidR="00C21DF0" w:rsidRDefault="00C21DF0">
      <w:pPr>
        <w:pStyle w:val="ConsPlusNormal"/>
        <w:jc w:val="right"/>
      </w:pPr>
      <w:r>
        <w:t>администрации города Перми</w:t>
      </w:r>
    </w:p>
    <w:p w:rsidR="00C21DF0" w:rsidRDefault="00C21DF0">
      <w:pPr>
        <w:pStyle w:val="ConsPlusNormal"/>
        <w:jc w:val="right"/>
      </w:pPr>
      <w:r>
        <w:t>от 04.07.2024 N 563</w:t>
      </w:r>
    </w:p>
    <w:p w:rsidR="00C21DF0" w:rsidRDefault="00C21DF0">
      <w:pPr>
        <w:pStyle w:val="ConsPlusNormal"/>
        <w:jc w:val="both"/>
      </w:pPr>
    </w:p>
    <w:p w:rsidR="00C21DF0" w:rsidRDefault="00C21DF0">
      <w:pPr>
        <w:pStyle w:val="ConsPlusTitle"/>
        <w:jc w:val="center"/>
      </w:pPr>
      <w:bookmarkStart w:id="0" w:name="P30"/>
      <w:bookmarkEnd w:id="0"/>
      <w:r>
        <w:t>ИЗМЕНЕНИЯ</w:t>
      </w:r>
    </w:p>
    <w:p w:rsidR="00C21DF0" w:rsidRDefault="00C21DF0">
      <w:pPr>
        <w:pStyle w:val="ConsPlusTitle"/>
        <w:jc w:val="center"/>
      </w:pPr>
      <w:r>
        <w:lastRenderedPageBreak/>
        <w:t>В МУНИЦИПАЛЬНУЮ ПРОГРАММУ "БЛАГОУСТРОЙСТВО ГОРОДА ПЕРМИ",</w:t>
      </w:r>
    </w:p>
    <w:p w:rsidR="00C21DF0" w:rsidRDefault="00C21DF0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C21DF0" w:rsidRDefault="00C21DF0">
      <w:pPr>
        <w:pStyle w:val="ConsPlusTitle"/>
        <w:jc w:val="center"/>
      </w:pPr>
      <w:r>
        <w:t>ОТ 20 ОКТЯБРЯ 2021 Г. N 914</w:t>
      </w:r>
    </w:p>
    <w:p w:rsidR="00C21DF0" w:rsidRDefault="00C21DF0">
      <w:pPr>
        <w:pStyle w:val="ConsPlusNormal"/>
        <w:jc w:val="both"/>
      </w:pPr>
    </w:p>
    <w:p w:rsidR="00C21DF0" w:rsidRDefault="00C21DF0">
      <w:pPr>
        <w:pStyle w:val="ConsPlusNormal"/>
        <w:ind w:firstLine="540"/>
        <w:jc w:val="both"/>
      </w:pPr>
      <w:r>
        <w:t xml:space="preserve">1. В </w:t>
      </w:r>
      <w:hyperlink r:id="rId8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3.1 "Развитие коммунальной инфраструктуры и благоустройства территории индивидуальной жилой застройки в городе Перми" муниципальной программы "Благоустройство города Перми":</w:t>
      </w:r>
    </w:p>
    <w:p w:rsidR="00C21DF0" w:rsidRDefault="00C21DF0">
      <w:pPr>
        <w:pStyle w:val="ConsPlusNormal"/>
        <w:spacing w:before="220"/>
        <w:ind w:firstLine="540"/>
        <w:jc w:val="both"/>
      </w:pPr>
      <w:r>
        <w:t xml:space="preserve">1.1. </w:t>
      </w:r>
      <w:hyperlink r:id="rId9">
        <w:r>
          <w:rPr>
            <w:color w:val="0000FF"/>
          </w:rPr>
          <w:t>строку 3.1.1.1.1.9</w:t>
        </w:r>
      </w:hyperlink>
      <w:r>
        <w:t xml:space="preserve"> изложить в следующей редакции:</w:t>
      </w:r>
    </w:p>
    <w:p w:rsidR="00C21DF0" w:rsidRDefault="00C21DF0">
      <w:pPr>
        <w:pStyle w:val="ConsPlusNormal"/>
        <w:jc w:val="both"/>
      </w:pPr>
    </w:p>
    <w:p w:rsidR="00C21DF0" w:rsidRDefault="00C21DF0">
      <w:pPr>
        <w:pStyle w:val="ConsPlusNormal"/>
        <w:sectPr w:rsidR="00C21DF0" w:rsidSect="00B015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879"/>
        <w:gridCol w:w="624"/>
        <w:gridCol w:w="904"/>
        <w:gridCol w:w="724"/>
        <w:gridCol w:w="724"/>
        <w:gridCol w:w="340"/>
        <w:gridCol w:w="340"/>
        <w:gridCol w:w="772"/>
        <w:gridCol w:w="919"/>
        <w:gridCol w:w="1144"/>
        <w:gridCol w:w="1144"/>
        <w:gridCol w:w="1264"/>
        <w:gridCol w:w="424"/>
        <w:gridCol w:w="424"/>
      </w:tblGrid>
      <w:tr w:rsidR="00C21DF0">
        <w:tc>
          <w:tcPr>
            <w:tcW w:w="1144" w:type="dxa"/>
          </w:tcPr>
          <w:p w:rsidR="00C21DF0" w:rsidRDefault="00C21DF0">
            <w:pPr>
              <w:pStyle w:val="ConsPlusNormal"/>
              <w:jc w:val="center"/>
            </w:pPr>
            <w:r>
              <w:lastRenderedPageBreak/>
              <w:t>3.1.1.1.1.9</w:t>
            </w:r>
          </w:p>
        </w:tc>
        <w:tc>
          <w:tcPr>
            <w:tcW w:w="1879" w:type="dxa"/>
          </w:tcPr>
          <w:p w:rsidR="00C21DF0" w:rsidRDefault="00C21DF0">
            <w:pPr>
              <w:pStyle w:val="ConsPlusNormal"/>
            </w:pPr>
            <w:r>
              <w:t>площадь благоустроенных территорий</w:t>
            </w:r>
          </w:p>
        </w:tc>
        <w:tc>
          <w:tcPr>
            <w:tcW w:w="624" w:type="dxa"/>
          </w:tcPr>
          <w:p w:rsidR="00C21DF0" w:rsidRDefault="00C21DF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C21DF0" w:rsidRDefault="00C21DF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C21DF0" w:rsidRDefault="00C21DF0">
            <w:pPr>
              <w:pStyle w:val="ConsPlusNormal"/>
              <w:jc w:val="center"/>
            </w:pPr>
            <w:r>
              <w:t>47659</w:t>
            </w:r>
          </w:p>
        </w:tc>
        <w:tc>
          <w:tcPr>
            <w:tcW w:w="724" w:type="dxa"/>
          </w:tcPr>
          <w:p w:rsidR="00C21DF0" w:rsidRDefault="00C21DF0">
            <w:pPr>
              <w:pStyle w:val="ConsPlusNormal"/>
              <w:jc w:val="center"/>
            </w:pPr>
            <w:r>
              <w:t>41431</w:t>
            </w:r>
          </w:p>
        </w:tc>
        <w:tc>
          <w:tcPr>
            <w:tcW w:w="340" w:type="dxa"/>
          </w:tcPr>
          <w:p w:rsidR="00C21DF0" w:rsidRDefault="00C21DF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C21DF0" w:rsidRDefault="00C21DF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72" w:type="dxa"/>
          </w:tcPr>
          <w:p w:rsidR="00C21DF0" w:rsidRDefault="00C21DF0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919" w:type="dxa"/>
          </w:tcPr>
          <w:p w:rsidR="00C21DF0" w:rsidRDefault="00C21D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21DF0" w:rsidRDefault="00C21DF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21DF0" w:rsidRDefault="00C21DF0">
            <w:pPr>
              <w:pStyle w:val="ConsPlusNormal"/>
              <w:jc w:val="center"/>
            </w:pPr>
            <w:r>
              <w:t>70642,126</w:t>
            </w:r>
          </w:p>
        </w:tc>
        <w:tc>
          <w:tcPr>
            <w:tcW w:w="1264" w:type="dxa"/>
          </w:tcPr>
          <w:p w:rsidR="00C21DF0" w:rsidRDefault="00C21DF0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424" w:type="dxa"/>
          </w:tcPr>
          <w:p w:rsidR="00C21DF0" w:rsidRDefault="00C21DF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C21DF0" w:rsidRDefault="00C21DF0">
            <w:pPr>
              <w:pStyle w:val="ConsPlusNormal"/>
              <w:jc w:val="center"/>
            </w:pPr>
            <w:r>
              <w:t>0,0</w:t>
            </w:r>
          </w:p>
        </w:tc>
      </w:tr>
      <w:tr w:rsidR="00C21DF0">
        <w:tc>
          <w:tcPr>
            <w:tcW w:w="1144" w:type="dxa"/>
          </w:tcPr>
          <w:p w:rsidR="00C21DF0" w:rsidRDefault="00C21DF0">
            <w:pPr>
              <w:pStyle w:val="ConsPlusNormal"/>
            </w:pPr>
          </w:p>
        </w:tc>
        <w:tc>
          <w:tcPr>
            <w:tcW w:w="1879" w:type="dxa"/>
          </w:tcPr>
          <w:p w:rsidR="00C21DF0" w:rsidRDefault="00C21DF0">
            <w:pPr>
              <w:pStyle w:val="ConsPlusNormal"/>
            </w:pPr>
            <w:r>
              <w:t>Итого по ПНР</w:t>
            </w:r>
          </w:p>
        </w:tc>
        <w:tc>
          <w:tcPr>
            <w:tcW w:w="624" w:type="dxa"/>
          </w:tcPr>
          <w:p w:rsidR="00C21DF0" w:rsidRDefault="00C21DF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C21DF0" w:rsidRDefault="00C21DF0">
            <w:pPr>
              <w:pStyle w:val="ConsPlusNormal"/>
              <w:jc w:val="center"/>
            </w:pPr>
            <w:r>
              <w:t>46496,5</w:t>
            </w:r>
          </w:p>
        </w:tc>
        <w:tc>
          <w:tcPr>
            <w:tcW w:w="724" w:type="dxa"/>
          </w:tcPr>
          <w:p w:rsidR="00C21DF0" w:rsidRDefault="00C21DF0">
            <w:pPr>
              <w:pStyle w:val="ConsPlusNormal"/>
              <w:jc w:val="center"/>
            </w:pPr>
            <w:r>
              <w:t>47659</w:t>
            </w:r>
          </w:p>
        </w:tc>
        <w:tc>
          <w:tcPr>
            <w:tcW w:w="724" w:type="dxa"/>
          </w:tcPr>
          <w:p w:rsidR="00C21DF0" w:rsidRDefault="00C21DF0">
            <w:pPr>
              <w:pStyle w:val="ConsPlusNormal"/>
              <w:jc w:val="center"/>
            </w:pPr>
            <w:r>
              <w:t>41431</w:t>
            </w:r>
          </w:p>
        </w:tc>
        <w:tc>
          <w:tcPr>
            <w:tcW w:w="340" w:type="dxa"/>
          </w:tcPr>
          <w:p w:rsidR="00C21DF0" w:rsidRDefault="00C21DF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C21DF0" w:rsidRDefault="00C21DF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72" w:type="dxa"/>
          </w:tcPr>
          <w:p w:rsidR="00C21DF0" w:rsidRDefault="00C21DF0">
            <w:pPr>
              <w:pStyle w:val="ConsPlusNormal"/>
            </w:pPr>
          </w:p>
        </w:tc>
        <w:tc>
          <w:tcPr>
            <w:tcW w:w="919" w:type="dxa"/>
          </w:tcPr>
          <w:p w:rsidR="00C21DF0" w:rsidRDefault="00C21D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21DF0" w:rsidRDefault="00C21DF0">
            <w:pPr>
              <w:pStyle w:val="ConsPlusNormal"/>
              <w:jc w:val="center"/>
            </w:pPr>
            <w:r>
              <w:t>63044,822</w:t>
            </w:r>
          </w:p>
        </w:tc>
        <w:tc>
          <w:tcPr>
            <w:tcW w:w="1144" w:type="dxa"/>
          </w:tcPr>
          <w:p w:rsidR="00C21DF0" w:rsidRDefault="00C21DF0">
            <w:pPr>
              <w:pStyle w:val="ConsPlusNormal"/>
              <w:jc w:val="center"/>
            </w:pPr>
            <w:r>
              <w:t>70642,126</w:t>
            </w:r>
          </w:p>
        </w:tc>
        <w:tc>
          <w:tcPr>
            <w:tcW w:w="1264" w:type="dxa"/>
          </w:tcPr>
          <w:p w:rsidR="00C21DF0" w:rsidRDefault="00C21DF0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424" w:type="dxa"/>
          </w:tcPr>
          <w:p w:rsidR="00C21DF0" w:rsidRDefault="00C21DF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C21DF0" w:rsidRDefault="00C21DF0">
            <w:pPr>
              <w:pStyle w:val="ConsPlusNormal"/>
              <w:jc w:val="center"/>
            </w:pPr>
            <w:r>
              <w:t>0,0</w:t>
            </w:r>
          </w:p>
        </w:tc>
      </w:tr>
    </w:tbl>
    <w:p w:rsidR="00C21DF0" w:rsidRDefault="00C21DF0">
      <w:pPr>
        <w:pStyle w:val="ConsPlusNormal"/>
        <w:sectPr w:rsidR="00C21DF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C21DF0" w:rsidRDefault="00C21DF0">
      <w:pPr>
        <w:pStyle w:val="ConsPlusNormal"/>
        <w:jc w:val="both"/>
      </w:pPr>
    </w:p>
    <w:p w:rsidR="00C21DF0" w:rsidRDefault="00C21DF0">
      <w:pPr>
        <w:pStyle w:val="ConsPlusNormal"/>
        <w:ind w:firstLine="540"/>
        <w:jc w:val="both"/>
      </w:pPr>
      <w:r>
        <w:t xml:space="preserve">1.2. </w:t>
      </w:r>
      <w:hyperlink r:id="rId10">
        <w:r>
          <w:rPr>
            <w:color w:val="0000FF"/>
          </w:rPr>
          <w:t>приложение 2</w:t>
        </w:r>
      </w:hyperlink>
      <w:r>
        <w:t xml:space="preserve"> изложить в следующей редакции:</w:t>
      </w:r>
    </w:p>
    <w:p w:rsidR="00C21DF0" w:rsidRDefault="00C21DF0">
      <w:pPr>
        <w:pStyle w:val="ConsPlusNormal"/>
        <w:jc w:val="both"/>
      </w:pPr>
    </w:p>
    <w:p w:rsidR="00C21DF0" w:rsidRDefault="00C21DF0">
      <w:pPr>
        <w:pStyle w:val="ConsPlusNormal"/>
        <w:jc w:val="center"/>
      </w:pPr>
      <w:r>
        <w:t>"ПЕРЕЧЕНЬ МИКРОРАЙОНОВ</w:t>
      </w:r>
    </w:p>
    <w:p w:rsidR="00C21DF0" w:rsidRDefault="00C21DF0">
      <w:pPr>
        <w:pStyle w:val="ConsPlusNormal"/>
        <w:jc w:val="center"/>
      </w:pPr>
      <w:r>
        <w:t>индивидуальной жилой застройки в городе Перми, в которых</w:t>
      </w:r>
    </w:p>
    <w:p w:rsidR="00C21DF0" w:rsidRDefault="00C21DF0">
      <w:pPr>
        <w:pStyle w:val="ConsPlusNormal"/>
        <w:jc w:val="center"/>
      </w:pPr>
      <w:r>
        <w:t>предусмотрено выполнение комплекса мероприятий</w:t>
      </w:r>
    </w:p>
    <w:p w:rsidR="00C21DF0" w:rsidRDefault="00C21DF0">
      <w:pPr>
        <w:pStyle w:val="ConsPlusNormal"/>
        <w:jc w:val="center"/>
      </w:pPr>
      <w:r>
        <w:t>по благоустройству территорий общего пользования</w:t>
      </w:r>
    </w:p>
    <w:p w:rsidR="00C21DF0" w:rsidRDefault="00C21DF0">
      <w:pPr>
        <w:pStyle w:val="ConsPlusNormal"/>
        <w:jc w:val="center"/>
      </w:pPr>
      <w:r>
        <w:t>микрорайонов индивидуальной жилой застройки в 2024 году</w:t>
      </w:r>
    </w:p>
    <w:p w:rsidR="00C21DF0" w:rsidRDefault="00C21DF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912"/>
        <w:gridCol w:w="4706"/>
      </w:tblGrid>
      <w:tr w:rsidR="00C21DF0">
        <w:tc>
          <w:tcPr>
            <w:tcW w:w="454" w:type="dxa"/>
          </w:tcPr>
          <w:p w:rsidR="00C21DF0" w:rsidRDefault="00C21DF0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912" w:type="dxa"/>
          </w:tcPr>
          <w:p w:rsidR="00C21DF0" w:rsidRDefault="00C21DF0">
            <w:pPr>
              <w:pStyle w:val="ConsPlusNormal"/>
              <w:jc w:val="center"/>
            </w:pPr>
            <w:r>
              <w:t>Наименование микрорайона</w:t>
            </w:r>
          </w:p>
        </w:tc>
        <w:tc>
          <w:tcPr>
            <w:tcW w:w="4706" w:type="dxa"/>
          </w:tcPr>
          <w:p w:rsidR="00C21DF0" w:rsidRDefault="00C21DF0">
            <w:pPr>
              <w:pStyle w:val="ConsPlusNormal"/>
              <w:jc w:val="center"/>
            </w:pPr>
            <w:r>
              <w:t>Наименование улиц, в границах которых расположена территория общего пользования, подлежащая благоустройству</w:t>
            </w:r>
          </w:p>
        </w:tc>
      </w:tr>
      <w:tr w:rsidR="00C21DF0">
        <w:tc>
          <w:tcPr>
            <w:tcW w:w="454" w:type="dxa"/>
          </w:tcPr>
          <w:p w:rsidR="00C21DF0" w:rsidRDefault="00C21D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12" w:type="dxa"/>
          </w:tcPr>
          <w:p w:rsidR="00C21DF0" w:rsidRDefault="00C21D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06" w:type="dxa"/>
          </w:tcPr>
          <w:p w:rsidR="00C21DF0" w:rsidRDefault="00C21DF0">
            <w:pPr>
              <w:pStyle w:val="ConsPlusNormal"/>
              <w:jc w:val="center"/>
            </w:pPr>
            <w:r>
              <w:t>3</w:t>
            </w:r>
          </w:p>
        </w:tc>
      </w:tr>
      <w:tr w:rsidR="00C21DF0">
        <w:tc>
          <w:tcPr>
            <w:tcW w:w="9072" w:type="dxa"/>
            <w:gridSpan w:val="3"/>
          </w:tcPr>
          <w:p w:rsidR="00C21DF0" w:rsidRDefault="00C21DF0">
            <w:pPr>
              <w:pStyle w:val="ConsPlusNormal"/>
              <w:jc w:val="center"/>
            </w:pPr>
            <w:r>
              <w:t>Дзержинский район</w:t>
            </w:r>
          </w:p>
        </w:tc>
      </w:tr>
      <w:tr w:rsidR="00C21DF0">
        <w:tc>
          <w:tcPr>
            <w:tcW w:w="454" w:type="dxa"/>
          </w:tcPr>
          <w:p w:rsidR="00C21DF0" w:rsidRDefault="00C21D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12" w:type="dxa"/>
          </w:tcPr>
          <w:p w:rsidR="00C21DF0" w:rsidRDefault="00C21DF0">
            <w:pPr>
              <w:pStyle w:val="ConsPlusNormal"/>
            </w:pPr>
            <w:r>
              <w:t>Железнодорожный</w:t>
            </w:r>
          </w:p>
        </w:tc>
        <w:tc>
          <w:tcPr>
            <w:tcW w:w="4706" w:type="dxa"/>
          </w:tcPr>
          <w:p w:rsidR="00C21DF0" w:rsidRDefault="00C21DF0">
            <w:pPr>
              <w:pStyle w:val="ConsPlusNormal"/>
            </w:pPr>
            <w:r>
              <w:t>ул. Заречная</w:t>
            </w:r>
          </w:p>
        </w:tc>
      </w:tr>
      <w:tr w:rsidR="00C21DF0">
        <w:tc>
          <w:tcPr>
            <w:tcW w:w="454" w:type="dxa"/>
          </w:tcPr>
          <w:p w:rsidR="00C21DF0" w:rsidRDefault="00C21D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12" w:type="dxa"/>
          </w:tcPr>
          <w:p w:rsidR="00C21DF0" w:rsidRDefault="00C21DF0">
            <w:pPr>
              <w:pStyle w:val="ConsPlusNormal"/>
            </w:pPr>
            <w:r>
              <w:t>Железнодорожный</w:t>
            </w:r>
          </w:p>
        </w:tc>
        <w:tc>
          <w:tcPr>
            <w:tcW w:w="4706" w:type="dxa"/>
          </w:tcPr>
          <w:p w:rsidR="00C21DF0" w:rsidRDefault="00C21DF0">
            <w:pPr>
              <w:pStyle w:val="ConsPlusNormal"/>
            </w:pPr>
            <w:r>
              <w:t>ул. Марии Загуменных</w:t>
            </w:r>
          </w:p>
        </w:tc>
      </w:tr>
      <w:tr w:rsidR="00C21DF0">
        <w:tc>
          <w:tcPr>
            <w:tcW w:w="9072" w:type="dxa"/>
            <w:gridSpan w:val="3"/>
          </w:tcPr>
          <w:p w:rsidR="00C21DF0" w:rsidRDefault="00C21DF0">
            <w:pPr>
              <w:pStyle w:val="ConsPlusNormal"/>
              <w:jc w:val="center"/>
            </w:pPr>
            <w:r>
              <w:t>Индустриальный район</w:t>
            </w:r>
          </w:p>
        </w:tc>
      </w:tr>
      <w:tr w:rsidR="00C21DF0">
        <w:tc>
          <w:tcPr>
            <w:tcW w:w="454" w:type="dxa"/>
          </w:tcPr>
          <w:p w:rsidR="00C21DF0" w:rsidRDefault="00C21D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12" w:type="dxa"/>
          </w:tcPr>
          <w:p w:rsidR="00C21DF0" w:rsidRDefault="00C21DF0">
            <w:pPr>
              <w:pStyle w:val="ConsPlusNormal"/>
            </w:pPr>
          </w:p>
        </w:tc>
        <w:tc>
          <w:tcPr>
            <w:tcW w:w="4706" w:type="dxa"/>
          </w:tcPr>
          <w:p w:rsidR="00C21DF0" w:rsidRDefault="00C21DF0">
            <w:pPr>
              <w:pStyle w:val="ConsPlusNormal"/>
            </w:pPr>
            <w:r>
              <w:t xml:space="preserve">ул. 1-я </w:t>
            </w:r>
            <w:proofErr w:type="spellStart"/>
            <w:r>
              <w:t>Замулянская</w:t>
            </w:r>
            <w:proofErr w:type="spellEnd"/>
          </w:p>
        </w:tc>
      </w:tr>
      <w:tr w:rsidR="00C21DF0">
        <w:tc>
          <w:tcPr>
            <w:tcW w:w="9072" w:type="dxa"/>
            <w:gridSpan w:val="3"/>
          </w:tcPr>
          <w:p w:rsidR="00C21DF0" w:rsidRDefault="00C21DF0">
            <w:pPr>
              <w:pStyle w:val="ConsPlusNormal"/>
              <w:jc w:val="center"/>
            </w:pPr>
            <w:r>
              <w:t>Кировский район</w:t>
            </w:r>
          </w:p>
        </w:tc>
      </w:tr>
      <w:tr w:rsidR="00C21DF0">
        <w:tc>
          <w:tcPr>
            <w:tcW w:w="454" w:type="dxa"/>
          </w:tcPr>
          <w:p w:rsidR="00C21DF0" w:rsidRDefault="00C21D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12" w:type="dxa"/>
          </w:tcPr>
          <w:p w:rsidR="00C21DF0" w:rsidRDefault="00C21DF0">
            <w:pPr>
              <w:pStyle w:val="ConsPlusNormal"/>
            </w:pPr>
            <w:r>
              <w:t>Октябрьский</w:t>
            </w:r>
          </w:p>
        </w:tc>
        <w:tc>
          <w:tcPr>
            <w:tcW w:w="4706" w:type="dxa"/>
          </w:tcPr>
          <w:p w:rsidR="00C21DF0" w:rsidRDefault="00C21DF0">
            <w:pPr>
              <w:pStyle w:val="ConsPlusNormal"/>
            </w:pPr>
            <w:r>
              <w:t>ул. Пензенская</w:t>
            </w:r>
          </w:p>
        </w:tc>
      </w:tr>
      <w:tr w:rsidR="00C21DF0">
        <w:tc>
          <w:tcPr>
            <w:tcW w:w="454" w:type="dxa"/>
          </w:tcPr>
          <w:p w:rsidR="00C21DF0" w:rsidRDefault="00C21D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912" w:type="dxa"/>
          </w:tcPr>
          <w:p w:rsidR="00C21DF0" w:rsidRDefault="00C21DF0">
            <w:pPr>
              <w:pStyle w:val="ConsPlusNormal"/>
            </w:pPr>
            <w:r>
              <w:t>Центральный</w:t>
            </w:r>
          </w:p>
        </w:tc>
        <w:tc>
          <w:tcPr>
            <w:tcW w:w="4706" w:type="dxa"/>
          </w:tcPr>
          <w:p w:rsidR="00C21DF0" w:rsidRDefault="00C21DF0">
            <w:pPr>
              <w:pStyle w:val="ConsPlusNormal"/>
            </w:pPr>
            <w:r>
              <w:t>переулок Матросова</w:t>
            </w:r>
          </w:p>
        </w:tc>
      </w:tr>
      <w:tr w:rsidR="00C21DF0">
        <w:tc>
          <w:tcPr>
            <w:tcW w:w="454" w:type="dxa"/>
          </w:tcPr>
          <w:p w:rsidR="00C21DF0" w:rsidRDefault="00C21DF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912" w:type="dxa"/>
          </w:tcPr>
          <w:p w:rsidR="00C21DF0" w:rsidRDefault="00C21DF0">
            <w:pPr>
              <w:pStyle w:val="ConsPlusNormal"/>
            </w:pPr>
            <w:r>
              <w:t>Новые Водники</w:t>
            </w:r>
          </w:p>
        </w:tc>
        <w:tc>
          <w:tcPr>
            <w:tcW w:w="4706" w:type="dxa"/>
          </w:tcPr>
          <w:p w:rsidR="00C21DF0" w:rsidRDefault="00C21DF0">
            <w:pPr>
              <w:pStyle w:val="ConsPlusNormal"/>
            </w:pPr>
            <w:r>
              <w:t xml:space="preserve">ул. </w:t>
            </w:r>
            <w:proofErr w:type="spellStart"/>
            <w:r>
              <w:t>Сокольская</w:t>
            </w:r>
            <w:proofErr w:type="spellEnd"/>
          </w:p>
        </w:tc>
      </w:tr>
      <w:tr w:rsidR="00C21DF0">
        <w:tc>
          <w:tcPr>
            <w:tcW w:w="454" w:type="dxa"/>
          </w:tcPr>
          <w:p w:rsidR="00C21DF0" w:rsidRDefault="00C21DF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912" w:type="dxa"/>
          </w:tcPr>
          <w:p w:rsidR="00C21DF0" w:rsidRDefault="00C21DF0">
            <w:pPr>
              <w:pStyle w:val="ConsPlusNormal"/>
            </w:pPr>
            <w:proofErr w:type="spellStart"/>
            <w:r>
              <w:t>Налимиха</w:t>
            </w:r>
            <w:proofErr w:type="spellEnd"/>
          </w:p>
        </w:tc>
        <w:tc>
          <w:tcPr>
            <w:tcW w:w="4706" w:type="dxa"/>
          </w:tcPr>
          <w:p w:rsidR="00C21DF0" w:rsidRDefault="00C21DF0">
            <w:pPr>
              <w:pStyle w:val="ConsPlusNormal"/>
            </w:pPr>
            <w:r>
              <w:t>ул. Судостроителей</w:t>
            </w:r>
          </w:p>
        </w:tc>
      </w:tr>
      <w:tr w:rsidR="00C21DF0">
        <w:tc>
          <w:tcPr>
            <w:tcW w:w="9072" w:type="dxa"/>
            <w:gridSpan w:val="3"/>
          </w:tcPr>
          <w:p w:rsidR="00C21DF0" w:rsidRDefault="00C21DF0">
            <w:pPr>
              <w:pStyle w:val="ConsPlusNormal"/>
              <w:jc w:val="center"/>
            </w:pPr>
            <w:r>
              <w:t>Ленинский район</w:t>
            </w:r>
          </w:p>
        </w:tc>
      </w:tr>
      <w:tr w:rsidR="00C21DF0">
        <w:tc>
          <w:tcPr>
            <w:tcW w:w="454" w:type="dxa"/>
          </w:tcPr>
          <w:p w:rsidR="00C21DF0" w:rsidRDefault="00C21DF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912" w:type="dxa"/>
          </w:tcPr>
          <w:p w:rsidR="00C21DF0" w:rsidRDefault="00C21DF0">
            <w:pPr>
              <w:pStyle w:val="ConsPlusNormal"/>
            </w:pPr>
            <w:r>
              <w:t>Камская Долина</w:t>
            </w:r>
          </w:p>
        </w:tc>
        <w:tc>
          <w:tcPr>
            <w:tcW w:w="4706" w:type="dxa"/>
          </w:tcPr>
          <w:p w:rsidR="00C21DF0" w:rsidRDefault="00C21DF0">
            <w:pPr>
              <w:pStyle w:val="ConsPlusNormal"/>
            </w:pPr>
            <w:r>
              <w:t>ул. Торфяная</w:t>
            </w:r>
          </w:p>
        </w:tc>
      </w:tr>
      <w:tr w:rsidR="00C21DF0">
        <w:tc>
          <w:tcPr>
            <w:tcW w:w="9072" w:type="dxa"/>
            <w:gridSpan w:val="3"/>
          </w:tcPr>
          <w:p w:rsidR="00C21DF0" w:rsidRDefault="00C21DF0">
            <w:pPr>
              <w:pStyle w:val="ConsPlusNormal"/>
              <w:jc w:val="center"/>
            </w:pPr>
            <w:r>
              <w:t>Мотовилихинский район</w:t>
            </w:r>
          </w:p>
        </w:tc>
      </w:tr>
      <w:tr w:rsidR="00C21DF0">
        <w:tc>
          <w:tcPr>
            <w:tcW w:w="454" w:type="dxa"/>
          </w:tcPr>
          <w:p w:rsidR="00C21DF0" w:rsidRDefault="00C21DF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912" w:type="dxa"/>
          </w:tcPr>
          <w:p w:rsidR="00C21DF0" w:rsidRDefault="00C21DF0">
            <w:pPr>
              <w:pStyle w:val="ConsPlusNormal"/>
            </w:pPr>
            <w:r>
              <w:t>Вышка-1</w:t>
            </w:r>
          </w:p>
        </w:tc>
        <w:tc>
          <w:tcPr>
            <w:tcW w:w="4706" w:type="dxa"/>
          </w:tcPr>
          <w:p w:rsidR="00C21DF0" w:rsidRDefault="00C21DF0">
            <w:pPr>
              <w:pStyle w:val="ConsPlusNormal"/>
            </w:pPr>
            <w:r>
              <w:t>ул. Труда</w:t>
            </w:r>
          </w:p>
        </w:tc>
      </w:tr>
      <w:tr w:rsidR="00C21DF0">
        <w:tc>
          <w:tcPr>
            <w:tcW w:w="454" w:type="dxa"/>
          </w:tcPr>
          <w:p w:rsidR="00C21DF0" w:rsidRDefault="00C21DF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12" w:type="dxa"/>
          </w:tcPr>
          <w:p w:rsidR="00C21DF0" w:rsidRDefault="00C21DF0">
            <w:pPr>
              <w:pStyle w:val="ConsPlusNormal"/>
            </w:pPr>
            <w:r>
              <w:t>Вышка-2</w:t>
            </w:r>
          </w:p>
        </w:tc>
        <w:tc>
          <w:tcPr>
            <w:tcW w:w="4706" w:type="dxa"/>
          </w:tcPr>
          <w:p w:rsidR="00C21DF0" w:rsidRDefault="00C21DF0">
            <w:pPr>
              <w:pStyle w:val="ConsPlusNormal"/>
            </w:pPr>
            <w:r>
              <w:t xml:space="preserve">ул. </w:t>
            </w:r>
            <w:proofErr w:type="spellStart"/>
            <w:r>
              <w:t>Сигаева</w:t>
            </w:r>
            <w:proofErr w:type="spellEnd"/>
          </w:p>
        </w:tc>
      </w:tr>
      <w:tr w:rsidR="00C21DF0">
        <w:tc>
          <w:tcPr>
            <w:tcW w:w="454" w:type="dxa"/>
          </w:tcPr>
          <w:p w:rsidR="00C21DF0" w:rsidRDefault="00C21DF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912" w:type="dxa"/>
          </w:tcPr>
          <w:p w:rsidR="00C21DF0" w:rsidRDefault="00C21DF0">
            <w:pPr>
              <w:pStyle w:val="ConsPlusNormal"/>
            </w:pPr>
            <w:r>
              <w:t>Висим</w:t>
            </w:r>
          </w:p>
        </w:tc>
        <w:tc>
          <w:tcPr>
            <w:tcW w:w="4706" w:type="dxa"/>
          </w:tcPr>
          <w:p w:rsidR="00C21DF0" w:rsidRDefault="00C21DF0">
            <w:pPr>
              <w:pStyle w:val="ConsPlusNormal"/>
            </w:pPr>
            <w:r>
              <w:t>ул. Володарского</w:t>
            </w:r>
          </w:p>
        </w:tc>
      </w:tr>
      <w:tr w:rsidR="00C21DF0">
        <w:tc>
          <w:tcPr>
            <w:tcW w:w="454" w:type="dxa"/>
          </w:tcPr>
          <w:p w:rsidR="00C21DF0" w:rsidRDefault="00C21DF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12" w:type="dxa"/>
          </w:tcPr>
          <w:p w:rsidR="00C21DF0" w:rsidRDefault="00C21DF0">
            <w:pPr>
              <w:pStyle w:val="ConsPlusNormal"/>
            </w:pPr>
            <w:r>
              <w:t>Вышка-1</w:t>
            </w:r>
          </w:p>
        </w:tc>
        <w:tc>
          <w:tcPr>
            <w:tcW w:w="4706" w:type="dxa"/>
          </w:tcPr>
          <w:p w:rsidR="00C21DF0" w:rsidRDefault="00C21DF0">
            <w:pPr>
              <w:pStyle w:val="ConsPlusNormal"/>
            </w:pPr>
            <w:r>
              <w:t xml:space="preserve">ул. </w:t>
            </w:r>
            <w:proofErr w:type="spellStart"/>
            <w:r>
              <w:t>Калгановская</w:t>
            </w:r>
            <w:proofErr w:type="spellEnd"/>
          </w:p>
        </w:tc>
      </w:tr>
      <w:tr w:rsidR="00C21DF0">
        <w:tc>
          <w:tcPr>
            <w:tcW w:w="454" w:type="dxa"/>
          </w:tcPr>
          <w:p w:rsidR="00C21DF0" w:rsidRDefault="00C21DF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12" w:type="dxa"/>
          </w:tcPr>
          <w:p w:rsidR="00C21DF0" w:rsidRDefault="00C21DF0">
            <w:pPr>
              <w:pStyle w:val="ConsPlusNormal"/>
            </w:pPr>
            <w:proofErr w:type="spellStart"/>
            <w:r>
              <w:t>Костарево</w:t>
            </w:r>
            <w:proofErr w:type="spellEnd"/>
          </w:p>
        </w:tc>
        <w:tc>
          <w:tcPr>
            <w:tcW w:w="4706" w:type="dxa"/>
          </w:tcPr>
          <w:p w:rsidR="00C21DF0" w:rsidRDefault="00C21DF0">
            <w:pPr>
              <w:pStyle w:val="ConsPlusNormal"/>
            </w:pPr>
            <w:r>
              <w:t>ул. Национальная</w:t>
            </w:r>
          </w:p>
        </w:tc>
      </w:tr>
      <w:tr w:rsidR="00C21DF0">
        <w:tc>
          <w:tcPr>
            <w:tcW w:w="454" w:type="dxa"/>
          </w:tcPr>
          <w:p w:rsidR="00C21DF0" w:rsidRDefault="00C21DF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12" w:type="dxa"/>
          </w:tcPr>
          <w:p w:rsidR="00C21DF0" w:rsidRDefault="00C21DF0">
            <w:pPr>
              <w:pStyle w:val="ConsPlusNormal"/>
            </w:pPr>
            <w:r>
              <w:t>Вышка-1</w:t>
            </w:r>
          </w:p>
        </w:tc>
        <w:tc>
          <w:tcPr>
            <w:tcW w:w="4706" w:type="dxa"/>
          </w:tcPr>
          <w:p w:rsidR="00C21DF0" w:rsidRDefault="00C21DF0">
            <w:pPr>
              <w:pStyle w:val="ConsPlusNormal"/>
            </w:pPr>
            <w:r>
              <w:t>ул. Кирпичная</w:t>
            </w:r>
          </w:p>
        </w:tc>
      </w:tr>
      <w:tr w:rsidR="00C21DF0">
        <w:tc>
          <w:tcPr>
            <w:tcW w:w="454" w:type="dxa"/>
          </w:tcPr>
          <w:p w:rsidR="00C21DF0" w:rsidRDefault="00C21DF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912" w:type="dxa"/>
          </w:tcPr>
          <w:p w:rsidR="00C21DF0" w:rsidRDefault="00C21DF0">
            <w:pPr>
              <w:pStyle w:val="ConsPlusNormal"/>
            </w:pPr>
            <w:r>
              <w:t>Верхняя Курья</w:t>
            </w:r>
          </w:p>
        </w:tc>
        <w:tc>
          <w:tcPr>
            <w:tcW w:w="4706" w:type="dxa"/>
          </w:tcPr>
          <w:p w:rsidR="00C21DF0" w:rsidRDefault="00C21DF0">
            <w:pPr>
              <w:pStyle w:val="ConsPlusNormal"/>
            </w:pPr>
            <w:r>
              <w:t xml:space="preserve">ул. </w:t>
            </w:r>
            <w:proofErr w:type="spellStart"/>
            <w:r>
              <w:t>Верхнекурьинская</w:t>
            </w:r>
            <w:proofErr w:type="spellEnd"/>
          </w:p>
        </w:tc>
      </w:tr>
      <w:tr w:rsidR="00C21DF0">
        <w:tc>
          <w:tcPr>
            <w:tcW w:w="9072" w:type="dxa"/>
            <w:gridSpan w:val="3"/>
          </w:tcPr>
          <w:p w:rsidR="00C21DF0" w:rsidRDefault="00C21DF0">
            <w:pPr>
              <w:pStyle w:val="ConsPlusNormal"/>
              <w:jc w:val="center"/>
            </w:pPr>
            <w:r>
              <w:t>Орджоникидзевский район</w:t>
            </w:r>
          </w:p>
        </w:tc>
      </w:tr>
      <w:tr w:rsidR="00C21DF0">
        <w:tc>
          <w:tcPr>
            <w:tcW w:w="454" w:type="dxa"/>
          </w:tcPr>
          <w:p w:rsidR="00C21DF0" w:rsidRDefault="00C21DF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912" w:type="dxa"/>
          </w:tcPr>
          <w:p w:rsidR="00C21DF0" w:rsidRDefault="00C21DF0">
            <w:pPr>
              <w:pStyle w:val="ConsPlusNormal"/>
            </w:pPr>
            <w:proofErr w:type="spellStart"/>
            <w:r>
              <w:t>Гайва</w:t>
            </w:r>
            <w:proofErr w:type="spellEnd"/>
          </w:p>
        </w:tc>
        <w:tc>
          <w:tcPr>
            <w:tcW w:w="4706" w:type="dxa"/>
          </w:tcPr>
          <w:p w:rsidR="00C21DF0" w:rsidRDefault="00C21DF0">
            <w:pPr>
              <w:pStyle w:val="ConsPlusNormal"/>
            </w:pPr>
            <w:r>
              <w:t xml:space="preserve">ул. </w:t>
            </w:r>
            <w:proofErr w:type="spellStart"/>
            <w:r>
              <w:t>Севанская</w:t>
            </w:r>
            <w:proofErr w:type="spellEnd"/>
          </w:p>
        </w:tc>
      </w:tr>
      <w:tr w:rsidR="00C21DF0">
        <w:tc>
          <w:tcPr>
            <w:tcW w:w="454" w:type="dxa"/>
          </w:tcPr>
          <w:p w:rsidR="00C21DF0" w:rsidRDefault="00C21DF0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3912" w:type="dxa"/>
          </w:tcPr>
          <w:p w:rsidR="00C21DF0" w:rsidRDefault="00C21DF0">
            <w:pPr>
              <w:pStyle w:val="ConsPlusNormal"/>
            </w:pPr>
            <w:r>
              <w:t>Домостроительный</w:t>
            </w:r>
          </w:p>
        </w:tc>
        <w:tc>
          <w:tcPr>
            <w:tcW w:w="4706" w:type="dxa"/>
          </w:tcPr>
          <w:p w:rsidR="00C21DF0" w:rsidRDefault="00C21DF0">
            <w:pPr>
              <w:pStyle w:val="ConsPlusNormal"/>
            </w:pPr>
            <w:r>
              <w:t>ул. Фрунзе</w:t>
            </w:r>
          </w:p>
        </w:tc>
      </w:tr>
      <w:tr w:rsidR="00C21DF0">
        <w:tc>
          <w:tcPr>
            <w:tcW w:w="454" w:type="dxa"/>
          </w:tcPr>
          <w:p w:rsidR="00C21DF0" w:rsidRDefault="00C21DF0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912" w:type="dxa"/>
          </w:tcPr>
          <w:p w:rsidR="00C21DF0" w:rsidRDefault="00C21DF0">
            <w:pPr>
              <w:pStyle w:val="ConsPlusNormal"/>
            </w:pPr>
            <w:r>
              <w:t>Домостроительный</w:t>
            </w:r>
          </w:p>
        </w:tc>
        <w:tc>
          <w:tcPr>
            <w:tcW w:w="4706" w:type="dxa"/>
          </w:tcPr>
          <w:p w:rsidR="00C21DF0" w:rsidRDefault="00C21DF0">
            <w:pPr>
              <w:pStyle w:val="ConsPlusNormal"/>
            </w:pPr>
            <w:r>
              <w:t xml:space="preserve">ул. </w:t>
            </w:r>
            <w:proofErr w:type="spellStart"/>
            <w:r>
              <w:t>Верхоянская</w:t>
            </w:r>
            <w:proofErr w:type="spellEnd"/>
          </w:p>
        </w:tc>
      </w:tr>
      <w:tr w:rsidR="00C21DF0">
        <w:tc>
          <w:tcPr>
            <w:tcW w:w="9072" w:type="dxa"/>
            <w:gridSpan w:val="3"/>
          </w:tcPr>
          <w:p w:rsidR="00C21DF0" w:rsidRDefault="00C21DF0">
            <w:pPr>
              <w:pStyle w:val="ConsPlusNormal"/>
              <w:jc w:val="center"/>
            </w:pPr>
            <w:r>
              <w:t>Свердловский район</w:t>
            </w:r>
          </w:p>
        </w:tc>
      </w:tr>
      <w:tr w:rsidR="00C21DF0">
        <w:tc>
          <w:tcPr>
            <w:tcW w:w="454" w:type="dxa"/>
          </w:tcPr>
          <w:p w:rsidR="00C21DF0" w:rsidRDefault="00C21DF0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912" w:type="dxa"/>
          </w:tcPr>
          <w:p w:rsidR="00C21DF0" w:rsidRDefault="00C21DF0">
            <w:pPr>
              <w:pStyle w:val="ConsPlusNormal"/>
            </w:pPr>
            <w:r>
              <w:t>Голый Мыс</w:t>
            </w:r>
          </w:p>
        </w:tc>
        <w:tc>
          <w:tcPr>
            <w:tcW w:w="4706" w:type="dxa"/>
          </w:tcPr>
          <w:p w:rsidR="00C21DF0" w:rsidRDefault="00C21DF0">
            <w:pPr>
              <w:pStyle w:val="ConsPlusNormal"/>
            </w:pPr>
            <w:r>
              <w:t>ул. Полевая 2-я</w:t>
            </w:r>
          </w:p>
        </w:tc>
      </w:tr>
      <w:tr w:rsidR="00C21DF0">
        <w:tc>
          <w:tcPr>
            <w:tcW w:w="454" w:type="dxa"/>
          </w:tcPr>
          <w:p w:rsidR="00C21DF0" w:rsidRDefault="00C21DF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912" w:type="dxa"/>
          </w:tcPr>
          <w:p w:rsidR="00C21DF0" w:rsidRDefault="00C21DF0">
            <w:pPr>
              <w:pStyle w:val="ConsPlusNormal"/>
            </w:pPr>
            <w:r>
              <w:t>Голый Мыс</w:t>
            </w:r>
          </w:p>
        </w:tc>
        <w:tc>
          <w:tcPr>
            <w:tcW w:w="4706" w:type="dxa"/>
          </w:tcPr>
          <w:p w:rsidR="00C21DF0" w:rsidRDefault="00C21DF0">
            <w:pPr>
              <w:pStyle w:val="ConsPlusNormal"/>
            </w:pPr>
            <w:r>
              <w:t>ул. Полевая 1-я</w:t>
            </w:r>
          </w:p>
        </w:tc>
      </w:tr>
      <w:tr w:rsidR="00C21DF0">
        <w:tc>
          <w:tcPr>
            <w:tcW w:w="9072" w:type="dxa"/>
            <w:gridSpan w:val="3"/>
          </w:tcPr>
          <w:p w:rsidR="00C21DF0" w:rsidRDefault="00C21DF0">
            <w:pPr>
              <w:pStyle w:val="ConsPlusNormal"/>
              <w:jc w:val="center"/>
            </w:pPr>
            <w:r>
              <w:t xml:space="preserve">поселок Новые </w:t>
            </w:r>
            <w:proofErr w:type="spellStart"/>
            <w:r>
              <w:t>Ляды</w:t>
            </w:r>
            <w:proofErr w:type="spellEnd"/>
          </w:p>
        </w:tc>
      </w:tr>
      <w:tr w:rsidR="00C21DF0">
        <w:tc>
          <w:tcPr>
            <w:tcW w:w="454" w:type="dxa"/>
          </w:tcPr>
          <w:p w:rsidR="00C21DF0" w:rsidRDefault="00C21DF0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912" w:type="dxa"/>
          </w:tcPr>
          <w:p w:rsidR="00C21DF0" w:rsidRDefault="00C21DF0">
            <w:pPr>
              <w:pStyle w:val="ConsPlusNormal"/>
            </w:pPr>
            <w:r>
              <w:t xml:space="preserve">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4706" w:type="dxa"/>
          </w:tcPr>
          <w:p w:rsidR="00C21DF0" w:rsidRDefault="00C21DF0">
            <w:pPr>
              <w:pStyle w:val="ConsPlusNormal"/>
            </w:pPr>
            <w:r>
              <w:t>ул. Пушкина</w:t>
            </w:r>
          </w:p>
        </w:tc>
      </w:tr>
    </w:tbl>
    <w:p w:rsidR="00C21DF0" w:rsidRDefault="00C21DF0">
      <w:pPr>
        <w:pStyle w:val="ConsPlusNormal"/>
        <w:jc w:val="both"/>
      </w:pPr>
    </w:p>
    <w:p w:rsidR="00C21DF0" w:rsidRDefault="00C21DF0">
      <w:pPr>
        <w:pStyle w:val="ConsPlusNormal"/>
        <w:ind w:firstLine="540"/>
        <w:jc w:val="both"/>
      </w:pPr>
      <w:r>
        <w:t xml:space="preserve">2. В разделе "Таблица показателей конечного результата муниципальной программы "Благоустройство города Перми" </w:t>
      </w:r>
      <w:hyperlink r:id="rId11">
        <w:r>
          <w:rPr>
            <w:color w:val="0000FF"/>
          </w:rPr>
          <w:t>строку 3.1.1</w:t>
        </w:r>
      </w:hyperlink>
      <w:r>
        <w:t xml:space="preserve"> изложить в следующей редакции:</w:t>
      </w:r>
    </w:p>
    <w:p w:rsidR="00C21DF0" w:rsidRDefault="00C21DF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5896"/>
        <w:gridCol w:w="409"/>
        <w:gridCol w:w="424"/>
        <w:gridCol w:w="424"/>
        <w:gridCol w:w="424"/>
        <w:gridCol w:w="424"/>
        <w:gridCol w:w="424"/>
      </w:tblGrid>
      <w:tr w:rsidR="00C21DF0">
        <w:tc>
          <w:tcPr>
            <w:tcW w:w="604" w:type="dxa"/>
            <w:vMerge w:val="restart"/>
          </w:tcPr>
          <w:p w:rsidR="00C21DF0" w:rsidRDefault="00C21DF0">
            <w:pPr>
              <w:pStyle w:val="ConsPlusNormal"/>
              <w:jc w:val="center"/>
            </w:pPr>
            <w:r>
              <w:t>3.1.1</w:t>
            </w:r>
          </w:p>
        </w:tc>
        <w:tc>
          <w:tcPr>
            <w:tcW w:w="8425" w:type="dxa"/>
            <w:gridSpan w:val="7"/>
          </w:tcPr>
          <w:p w:rsidR="00C21DF0" w:rsidRDefault="00C21DF0">
            <w:pPr>
              <w:pStyle w:val="ConsPlusNormal"/>
            </w:pPr>
            <w:r>
              <w:t>Задача. Обеспечение комфортной среды проживания на территориях индивидуальной жилой застройки в городе Перми</w:t>
            </w:r>
          </w:p>
        </w:tc>
      </w:tr>
      <w:tr w:rsidR="00C21DF0">
        <w:tc>
          <w:tcPr>
            <w:tcW w:w="604" w:type="dxa"/>
            <w:vMerge/>
          </w:tcPr>
          <w:p w:rsidR="00C21DF0" w:rsidRDefault="00C21DF0">
            <w:pPr>
              <w:pStyle w:val="ConsPlusNormal"/>
            </w:pPr>
          </w:p>
        </w:tc>
        <w:tc>
          <w:tcPr>
            <w:tcW w:w="5896" w:type="dxa"/>
          </w:tcPr>
          <w:p w:rsidR="00C21DF0" w:rsidRDefault="00C21DF0">
            <w:pPr>
              <w:pStyle w:val="ConsPlusNormal"/>
            </w:pPr>
            <w:r>
              <w:t>Доля благоустроенных территорий индивидуальной жилой застройки от общего количества территорий индивидуальной жилой застройки (нарастающим итогом)</w:t>
            </w:r>
          </w:p>
        </w:tc>
        <w:tc>
          <w:tcPr>
            <w:tcW w:w="409" w:type="dxa"/>
          </w:tcPr>
          <w:p w:rsidR="00C21DF0" w:rsidRDefault="00C21DF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4" w:type="dxa"/>
          </w:tcPr>
          <w:p w:rsidR="00C21DF0" w:rsidRDefault="00C21DF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424" w:type="dxa"/>
          </w:tcPr>
          <w:p w:rsidR="00C21DF0" w:rsidRDefault="00C21DF0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24" w:type="dxa"/>
          </w:tcPr>
          <w:p w:rsidR="00C21DF0" w:rsidRDefault="00C21DF0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424" w:type="dxa"/>
          </w:tcPr>
          <w:p w:rsidR="00C21DF0" w:rsidRDefault="00C21DF0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424" w:type="dxa"/>
          </w:tcPr>
          <w:p w:rsidR="00C21DF0" w:rsidRDefault="00C21DF0">
            <w:pPr>
              <w:pStyle w:val="ConsPlusNormal"/>
              <w:jc w:val="center"/>
            </w:pPr>
            <w:r>
              <w:t>9,0</w:t>
            </w:r>
          </w:p>
        </w:tc>
      </w:tr>
      <w:tr w:rsidR="00C21DF0">
        <w:tc>
          <w:tcPr>
            <w:tcW w:w="604" w:type="dxa"/>
            <w:vMerge/>
          </w:tcPr>
          <w:p w:rsidR="00C21DF0" w:rsidRDefault="00C21DF0">
            <w:pPr>
              <w:pStyle w:val="ConsPlusNormal"/>
            </w:pPr>
          </w:p>
        </w:tc>
        <w:tc>
          <w:tcPr>
            <w:tcW w:w="5896" w:type="dxa"/>
          </w:tcPr>
          <w:p w:rsidR="00C21DF0" w:rsidRDefault="00C21DF0">
            <w:pPr>
              <w:pStyle w:val="ConsPlusNormal"/>
            </w:pPr>
            <w:r>
              <w:t>Количество введенных в эксплуатацию объектов водоснабжения в микрорайонах индивидуальной жилой застройки в городе Перми</w:t>
            </w:r>
          </w:p>
        </w:tc>
        <w:tc>
          <w:tcPr>
            <w:tcW w:w="409" w:type="dxa"/>
          </w:tcPr>
          <w:p w:rsidR="00C21DF0" w:rsidRDefault="00C21DF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4" w:type="dxa"/>
          </w:tcPr>
          <w:p w:rsidR="00C21DF0" w:rsidRDefault="00C21D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4" w:type="dxa"/>
          </w:tcPr>
          <w:p w:rsidR="00C21DF0" w:rsidRDefault="00C21DF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C21DF0" w:rsidRDefault="00C21DF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C21DF0" w:rsidRDefault="00C21DF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C21DF0" w:rsidRDefault="00C21DF0">
            <w:pPr>
              <w:pStyle w:val="ConsPlusNormal"/>
              <w:jc w:val="center"/>
            </w:pPr>
            <w:r>
              <w:t>-</w:t>
            </w:r>
          </w:p>
        </w:tc>
      </w:tr>
    </w:tbl>
    <w:p w:rsidR="00C21DF0" w:rsidRDefault="00C21DF0">
      <w:pPr>
        <w:pStyle w:val="ConsPlusNormal"/>
        <w:jc w:val="both"/>
      </w:pPr>
    </w:p>
    <w:p w:rsidR="00C21DF0" w:rsidRDefault="00C21DF0">
      <w:pPr>
        <w:pStyle w:val="ConsPlusNormal"/>
        <w:ind w:firstLine="540"/>
        <w:jc w:val="both"/>
      </w:pPr>
      <w:r>
        <w:t xml:space="preserve">3. В </w:t>
      </w:r>
      <w:hyperlink r:id="rId12">
        <w:r>
          <w:rPr>
            <w:color w:val="0000FF"/>
          </w:rPr>
          <w:t>приложении 3</w:t>
        </w:r>
      </w:hyperlink>
      <w:r>
        <w:t>:</w:t>
      </w:r>
    </w:p>
    <w:p w:rsidR="00C21DF0" w:rsidRDefault="00C21DF0">
      <w:pPr>
        <w:pStyle w:val="ConsPlusNormal"/>
        <w:spacing w:before="220"/>
        <w:ind w:firstLine="540"/>
        <w:jc w:val="both"/>
      </w:pPr>
      <w:r>
        <w:t xml:space="preserve">3.1. </w:t>
      </w:r>
      <w:hyperlink r:id="rId13">
        <w:r>
          <w:rPr>
            <w:color w:val="0000FF"/>
          </w:rPr>
          <w:t>строки 3.1.1.1.1.1</w:t>
        </w:r>
      </w:hyperlink>
      <w:r>
        <w:t>-</w:t>
      </w:r>
      <w:hyperlink r:id="rId14">
        <w:r>
          <w:rPr>
            <w:color w:val="0000FF"/>
          </w:rPr>
          <w:t>3.1.1.1.1.4</w:t>
        </w:r>
      </w:hyperlink>
      <w:r>
        <w:t xml:space="preserve"> изложить в следующей редакции:</w:t>
      </w:r>
    </w:p>
    <w:p w:rsidR="00C21DF0" w:rsidRDefault="00C21DF0">
      <w:pPr>
        <w:pStyle w:val="ConsPlusNormal"/>
        <w:jc w:val="both"/>
      </w:pPr>
    </w:p>
    <w:p w:rsidR="00C21DF0" w:rsidRDefault="00C21DF0">
      <w:pPr>
        <w:pStyle w:val="ConsPlusNormal"/>
        <w:sectPr w:rsidR="00C21DF0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314"/>
        <w:gridCol w:w="772"/>
        <w:gridCol w:w="1204"/>
        <w:gridCol w:w="1204"/>
        <w:gridCol w:w="1191"/>
        <w:gridCol w:w="624"/>
        <w:gridCol w:w="604"/>
        <w:gridCol w:w="919"/>
        <w:gridCol w:w="1384"/>
      </w:tblGrid>
      <w:tr w:rsidR="00C21DF0">
        <w:tc>
          <w:tcPr>
            <w:tcW w:w="1264" w:type="dxa"/>
          </w:tcPr>
          <w:p w:rsidR="00C21DF0" w:rsidRDefault="00C21DF0">
            <w:pPr>
              <w:pStyle w:val="ConsPlusNormal"/>
              <w:jc w:val="center"/>
            </w:pPr>
            <w:r>
              <w:lastRenderedPageBreak/>
              <w:t>3.1.1.1.1.1</w:t>
            </w:r>
          </w:p>
        </w:tc>
        <w:tc>
          <w:tcPr>
            <w:tcW w:w="2314" w:type="dxa"/>
            <w:vAlign w:val="center"/>
          </w:tcPr>
          <w:p w:rsidR="00C21DF0" w:rsidRDefault="00C21DF0">
            <w:pPr>
              <w:pStyle w:val="ConsPlusNormal"/>
            </w:pPr>
            <w:r>
              <w:t>Ремонт тротуара по ул. Заречной от ул. Вагонной до ул. Марии Загуменных на территории Дзержинского района города Перми</w:t>
            </w:r>
          </w:p>
        </w:tc>
        <w:tc>
          <w:tcPr>
            <w:tcW w:w="772" w:type="dxa"/>
          </w:tcPr>
          <w:p w:rsidR="00C21DF0" w:rsidRDefault="00C21DF0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191" w:type="dxa"/>
          </w:tcPr>
          <w:p w:rsidR="00C21DF0" w:rsidRDefault="00C21DF0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</w:tcPr>
          <w:p w:rsidR="00C21DF0" w:rsidRDefault="00C21DF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C21DF0" w:rsidRDefault="00C21DF0">
            <w:pPr>
              <w:pStyle w:val="ConsPlusNormal"/>
              <w:jc w:val="center"/>
            </w:pPr>
            <w:r>
              <w:t>920</w:t>
            </w:r>
          </w:p>
        </w:tc>
        <w:tc>
          <w:tcPr>
            <w:tcW w:w="919" w:type="dxa"/>
          </w:tcPr>
          <w:p w:rsidR="00C21DF0" w:rsidRDefault="00C21D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21DF0" w:rsidRDefault="00C21DF0">
            <w:pPr>
              <w:pStyle w:val="ConsPlusNormal"/>
              <w:jc w:val="center"/>
            </w:pPr>
            <w:r>
              <w:t>3664,02936</w:t>
            </w:r>
          </w:p>
        </w:tc>
      </w:tr>
      <w:tr w:rsidR="00C21DF0">
        <w:tc>
          <w:tcPr>
            <w:tcW w:w="1264" w:type="dxa"/>
          </w:tcPr>
          <w:p w:rsidR="00C21DF0" w:rsidRDefault="00C21DF0">
            <w:pPr>
              <w:pStyle w:val="ConsPlusNormal"/>
              <w:jc w:val="center"/>
            </w:pPr>
            <w:r>
              <w:t>3.1.1.1.1.2</w:t>
            </w:r>
          </w:p>
        </w:tc>
        <w:tc>
          <w:tcPr>
            <w:tcW w:w="2314" w:type="dxa"/>
            <w:vAlign w:val="bottom"/>
          </w:tcPr>
          <w:p w:rsidR="00C21DF0" w:rsidRDefault="00C21DF0">
            <w:pPr>
              <w:pStyle w:val="ConsPlusNormal"/>
            </w:pPr>
            <w:r>
              <w:t>Ремонт тротуара по ул. Марии Загуменных от ул. Заречной до ул. Лепешинской на территории Дзержинского района города Перми</w:t>
            </w:r>
          </w:p>
        </w:tc>
        <w:tc>
          <w:tcPr>
            <w:tcW w:w="772" w:type="dxa"/>
          </w:tcPr>
          <w:p w:rsidR="00C21DF0" w:rsidRDefault="00C21DF0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191" w:type="dxa"/>
          </w:tcPr>
          <w:p w:rsidR="00C21DF0" w:rsidRDefault="00C21DF0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</w:tcPr>
          <w:p w:rsidR="00C21DF0" w:rsidRDefault="00C21DF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C21DF0" w:rsidRDefault="00C21DF0">
            <w:pPr>
              <w:pStyle w:val="ConsPlusNormal"/>
              <w:jc w:val="center"/>
            </w:pPr>
            <w:r>
              <w:t>576</w:t>
            </w:r>
          </w:p>
        </w:tc>
        <w:tc>
          <w:tcPr>
            <w:tcW w:w="919" w:type="dxa"/>
          </w:tcPr>
          <w:p w:rsidR="00C21DF0" w:rsidRDefault="00C21D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21DF0" w:rsidRDefault="00C21DF0">
            <w:pPr>
              <w:pStyle w:val="ConsPlusNormal"/>
              <w:jc w:val="center"/>
            </w:pPr>
            <w:r>
              <w:t>2335,79689</w:t>
            </w:r>
          </w:p>
        </w:tc>
      </w:tr>
      <w:tr w:rsidR="00C21DF0">
        <w:tc>
          <w:tcPr>
            <w:tcW w:w="1264" w:type="dxa"/>
          </w:tcPr>
          <w:p w:rsidR="00C21DF0" w:rsidRDefault="00C21DF0">
            <w:pPr>
              <w:pStyle w:val="ConsPlusNormal"/>
              <w:jc w:val="center"/>
            </w:pPr>
            <w:r>
              <w:t>3.1.1.1.1.3</w:t>
            </w:r>
          </w:p>
        </w:tc>
        <w:tc>
          <w:tcPr>
            <w:tcW w:w="2314" w:type="dxa"/>
            <w:vAlign w:val="bottom"/>
          </w:tcPr>
          <w:p w:rsidR="00C21DF0" w:rsidRDefault="00C21DF0">
            <w:pPr>
              <w:pStyle w:val="ConsPlusNormal"/>
            </w:pPr>
            <w:r>
              <w:t xml:space="preserve">Ремонт автомобильной дороги по ул. 1-й </w:t>
            </w:r>
            <w:proofErr w:type="spellStart"/>
            <w:r>
              <w:t>Замулянской</w:t>
            </w:r>
            <w:proofErr w:type="spellEnd"/>
            <w:r>
              <w:t xml:space="preserve"> на участке от ул. Промышленной до ул. 1-й </w:t>
            </w:r>
            <w:proofErr w:type="spellStart"/>
            <w:r>
              <w:t>Замулянской</w:t>
            </w:r>
            <w:proofErr w:type="spellEnd"/>
            <w:r>
              <w:t>, 30 на территории Индустриального района города Перми</w:t>
            </w:r>
          </w:p>
        </w:tc>
        <w:tc>
          <w:tcPr>
            <w:tcW w:w="772" w:type="dxa"/>
          </w:tcPr>
          <w:p w:rsidR="00C21DF0" w:rsidRDefault="00C21DF0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191" w:type="dxa"/>
          </w:tcPr>
          <w:p w:rsidR="00C21DF0" w:rsidRDefault="00C21DF0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</w:tcPr>
          <w:p w:rsidR="00C21DF0" w:rsidRDefault="00C21DF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C21DF0" w:rsidRDefault="00C21DF0">
            <w:pPr>
              <w:pStyle w:val="ConsPlusNormal"/>
              <w:jc w:val="center"/>
            </w:pPr>
            <w:r>
              <w:t>2116</w:t>
            </w:r>
          </w:p>
        </w:tc>
        <w:tc>
          <w:tcPr>
            <w:tcW w:w="919" w:type="dxa"/>
          </w:tcPr>
          <w:p w:rsidR="00C21DF0" w:rsidRDefault="00C21D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21DF0" w:rsidRDefault="00C21DF0">
            <w:pPr>
              <w:pStyle w:val="ConsPlusNormal"/>
              <w:jc w:val="center"/>
            </w:pPr>
            <w:r>
              <w:t>5635,08181</w:t>
            </w:r>
          </w:p>
        </w:tc>
      </w:tr>
      <w:tr w:rsidR="00C21DF0">
        <w:tc>
          <w:tcPr>
            <w:tcW w:w="1264" w:type="dxa"/>
          </w:tcPr>
          <w:p w:rsidR="00C21DF0" w:rsidRDefault="00C21DF0">
            <w:pPr>
              <w:pStyle w:val="ConsPlusNormal"/>
              <w:jc w:val="center"/>
            </w:pPr>
            <w:r>
              <w:t>3.1.1.1.1.4</w:t>
            </w:r>
          </w:p>
        </w:tc>
        <w:tc>
          <w:tcPr>
            <w:tcW w:w="2314" w:type="dxa"/>
          </w:tcPr>
          <w:p w:rsidR="00C21DF0" w:rsidRDefault="00C21DF0">
            <w:pPr>
              <w:pStyle w:val="ConsPlusNormal"/>
            </w:pPr>
            <w:r>
              <w:t xml:space="preserve">Ремонт тротуара по ул. 1-й </w:t>
            </w:r>
            <w:proofErr w:type="spellStart"/>
            <w:r>
              <w:t>Замулянской</w:t>
            </w:r>
            <w:proofErr w:type="spellEnd"/>
            <w:r>
              <w:t xml:space="preserve"> на участке от ул. Промышленной до ул. 1-й </w:t>
            </w:r>
            <w:proofErr w:type="spellStart"/>
            <w:r>
              <w:t>Замулянской</w:t>
            </w:r>
            <w:proofErr w:type="spellEnd"/>
            <w:r>
              <w:t xml:space="preserve"> на территории Индустриального </w:t>
            </w:r>
            <w:r>
              <w:lastRenderedPageBreak/>
              <w:t>района города Перми</w:t>
            </w:r>
          </w:p>
        </w:tc>
        <w:tc>
          <w:tcPr>
            <w:tcW w:w="772" w:type="dxa"/>
          </w:tcPr>
          <w:p w:rsidR="00C21DF0" w:rsidRDefault="00C21DF0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191" w:type="dxa"/>
          </w:tcPr>
          <w:p w:rsidR="00C21DF0" w:rsidRDefault="00C21DF0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624" w:type="dxa"/>
          </w:tcPr>
          <w:p w:rsidR="00C21DF0" w:rsidRDefault="00C21DF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C21DF0" w:rsidRDefault="00C21DF0">
            <w:pPr>
              <w:pStyle w:val="ConsPlusNormal"/>
              <w:jc w:val="center"/>
            </w:pPr>
            <w:r>
              <w:t>214</w:t>
            </w:r>
          </w:p>
        </w:tc>
        <w:tc>
          <w:tcPr>
            <w:tcW w:w="919" w:type="dxa"/>
          </w:tcPr>
          <w:p w:rsidR="00C21DF0" w:rsidRDefault="00C21D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21DF0" w:rsidRDefault="00C21DF0">
            <w:pPr>
              <w:pStyle w:val="ConsPlusNormal"/>
              <w:jc w:val="center"/>
            </w:pPr>
            <w:r>
              <w:t>1365,20838</w:t>
            </w:r>
          </w:p>
        </w:tc>
      </w:tr>
    </w:tbl>
    <w:p w:rsidR="00C21DF0" w:rsidRDefault="00C21DF0">
      <w:pPr>
        <w:pStyle w:val="ConsPlusNormal"/>
        <w:jc w:val="both"/>
      </w:pPr>
    </w:p>
    <w:p w:rsidR="00C21DF0" w:rsidRDefault="00C21DF0">
      <w:pPr>
        <w:pStyle w:val="ConsPlusNormal"/>
        <w:ind w:firstLine="540"/>
        <w:jc w:val="both"/>
      </w:pPr>
      <w:r>
        <w:t xml:space="preserve">3.2. </w:t>
      </w:r>
      <w:hyperlink r:id="rId15">
        <w:r>
          <w:rPr>
            <w:color w:val="0000FF"/>
          </w:rPr>
          <w:t>строки 3.1.1.1.1.6</w:t>
        </w:r>
      </w:hyperlink>
      <w:r>
        <w:t>-</w:t>
      </w:r>
      <w:hyperlink r:id="rId16">
        <w:r>
          <w:rPr>
            <w:color w:val="0000FF"/>
          </w:rPr>
          <w:t>3.1.1.1.1.23</w:t>
        </w:r>
      </w:hyperlink>
      <w:r>
        <w:t xml:space="preserve"> изложить в следующей редакции:</w:t>
      </w:r>
    </w:p>
    <w:p w:rsidR="00C21DF0" w:rsidRDefault="00C21DF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314"/>
        <w:gridCol w:w="772"/>
        <w:gridCol w:w="1204"/>
        <w:gridCol w:w="1204"/>
        <w:gridCol w:w="1191"/>
        <w:gridCol w:w="624"/>
        <w:gridCol w:w="604"/>
        <w:gridCol w:w="919"/>
        <w:gridCol w:w="1384"/>
      </w:tblGrid>
      <w:tr w:rsidR="00C21DF0">
        <w:tc>
          <w:tcPr>
            <w:tcW w:w="1264" w:type="dxa"/>
          </w:tcPr>
          <w:p w:rsidR="00C21DF0" w:rsidRDefault="00C21DF0">
            <w:pPr>
              <w:pStyle w:val="ConsPlusNormal"/>
              <w:jc w:val="center"/>
            </w:pPr>
            <w:r>
              <w:t>3.1.1.1.1.6</w:t>
            </w:r>
          </w:p>
        </w:tc>
        <w:tc>
          <w:tcPr>
            <w:tcW w:w="2314" w:type="dxa"/>
          </w:tcPr>
          <w:p w:rsidR="00C21DF0" w:rsidRDefault="00C21DF0">
            <w:pPr>
              <w:pStyle w:val="ConsPlusNormal"/>
            </w:pPr>
            <w:r>
              <w:t xml:space="preserve">Ремонт автомобильной дороги в микрорайоне Новые Водники по ул. </w:t>
            </w:r>
            <w:proofErr w:type="spellStart"/>
            <w:r>
              <w:t>Сокольской</w:t>
            </w:r>
            <w:proofErr w:type="spellEnd"/>
            <w:r>
              <w:t xml:space="preserve"> от ул. </w:t>
            </w:r>
            <w:proofErr w:type="spellStart"/>
            <w:r>
              <w:t>Каляева</w:t>
            </w:r>
            <w:proofErr w:type="spellEnd"/>
            <w:r>
              <w:t xml:space="preserve"> до ул. 5-й Каховской на территории Кировского района города Перми</w:t>
            </w:r>
          </w:p>
        </w:tc>
        <w:tc>
          <w:tcPr>
            <w:tcW w:w="772" w:type="dxa"/>
          </w:tcPr>
          <w:p w:rsidR="00C21DF0" w:rsidRDefault="00C21DF0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191" w:type="dxa"/>
          </w:tcPr>
          <w:p w:rsidR="00C21DF0" w:rsidRDefault="00C21DF0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</w:tcPr>
          <w:p w:rsidR="00C21DF0" w:rsidRDefault="00C21DF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C21DF0" w:rsidRDefault="00C21DF0">
            <w:pPr>
              <w:pStyle w:val="ConsPlusNormal"/>
              <w:jc w:val="center"/>
            </w:pPr>
            <w:r>
              <w:t>2670</w:t>
            </w:r>
          </w:p>
        </w:tc>
        <w:tc>
          <w:tcPr>
            <w:tcW w:w="919" w:type="dxa"/>
          </w:tcPr>
          <w:p w:rsidR="00C21DF0" w:rsidRDefault="00C21D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21DF0" w:rsidRDefault="00C21DF0">
            <w:pPr>
              <w:pStyle w:val="ConsPlusNormal"/>
              <w:jc w:val="center"/>
            </w:pPr>
            <w:r>
              <w:t>4244,64431</w:t>
            </w:r>
          </w:p>
        </w:tc>
      </w:tr>
      <w:tr w:rsidR="00C21DF0">
        <w:tc>
          <w:tcPr>
            <w:tcW w:w="1264" w:type="dxa"/>
          </w:tcPr>
          <w:p w:rsidR="00C21DF0" w:rsidRDefault="00C21DF0">
            <w:pPr>
              <w:pStyle w:val="ConsPlusNormal"/>
              <w:jc w:val="center"/>
            </w:pPr>
            <w:r>
              <w:t>3.1.1.1.1.7</w:t>
            </w:r>
          </w:p>
        </w:tc>
        <w:tc>
          <w:tcPr>
            <w:tcW w:w="2314" w:type="dxa"/>
          </w:tcPr>
          <w:p w:rsidR="00C21DF0" w:rsidRDefault="00C21DF0">
            <w:pPr>
              <w:pStyle w:val="ConsPlusNormal"/>
            </w:pPr>
            <w:r>
              <w:t xml:space="preserve">Ремонт автомобильной дороги в микрорайоне Октябрьский по ул. Пензенской от ул. </w:t>
            </w:r>
            <w:proofErr w:type="spellStart"/>
            <w:r>
              <w:t>Ласьвинской</w:t>
            </w:r>
            <w:proofErr w:type="spellEnd"/>
            <w:r>
              <w:t xml:space="preserve"> до ул. Богдана Хмельницкого на территории Кировского района города Перми</w:t>
            </w:r>
          </w:p>
        </w:tc>
        <w:tc>
          <w:tcPr>
            <w:tcW w:w="772" w:type="dxa"/>
          </w:tcPr>
          <w:p w:rsidR="00C21DF0" w:rsidRDefault="00C21DF0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191" w:type="dxa"/>
          </w:tcPr>
          <w:p w:rsidR="00C21DF0" w:rsidRDefault="00C21DF0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</w:tcPr>
          <w:p w:rsidR="00C21DF0" w:rsidRDefault="00C21DF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C21DF0" w:rsidRDefault="00C21DF0">
            <w:pPr>
              <w:pStyle w:val="ConsPlusNormal"/>
              <w:jc w:val="center"/>
            </w:pPr>
            <w:r>
              <w:t>1350</w:t>
            </w:r>
          </w:p>
        </w:tc>
        <w:tc>
          <w:tcPr>
            <w:tcW w:w="919" w:type="dxa"/>
          </w:tcPr>
          <w:p w:rsidR="00C21DF0" w:rsidRDefault="00C21D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21DF0" w:rsidRDefault="00C21DF0">
            <w:pPr>
              <w:pStyle w:val="ConsPlusNormal"/>
              <w:jc w:val="center"/>
            </w:pPr>
            <w:r>
              <w:t>2201,06714</w:t>
            </w:r>
          </w:p>
        </w:tc>
      </w:tr>
      <w:tr w:rsidR="00C21DF0">
        <w:tc>
          <w:tcPr>
            <w:tcW w:w="1264" w:type="dxa"/>
          </w:tcPr>
          <w:p w:rsidR="00C21DF0" w:rsidRDefault="00C21DF0">
            <w:pPr>
              <w:pStyle w:val="ConsPlusNormal"/>
              <w:jc w:val="center"/>
            </w:pPr>
            <w:r>
              <w:t>3.1.1.1.1.8</w:t>
            </w:r>
          </w:p>
        </w:tc>
        <w:tc>
          <w:tcPr>
            <w:tcW w:w="2314" w:type="dxa"/>
          </w:tcPr>
          <w:p w:rsidR="00C21DF0" w:rsidRDefault="00C21DF0">
            <w:pPr>
              <w:pStyle w:val="ConsPlusNormal"/>
            </w:pPr>
            <w:r>
              <w:t xml:space="preserve">Ремонт автомобильной дороги в микрорайоне Центральный по пер. Матросова от ул. Магистральной до ул. Автозаводской на </w:t>
            </w:r>
            <w:r>
              <w:lastRenderedPageBreak/>
              <w:t>территории Кировского района города Перми</w:t>
            </w:r>
          </w:p>
        </w:tc>
        <w:tc>
          <w:tcPr>
            <w:tcW w:w="772" w:type="dxa"/>
          </w:tcPr>
          <w:p w:rsidR="00C21DF0" w:rsidRDefault="00C21DF0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191" w:type="dxa"/>
          </w:tcPr>
          <w:p w:rsidR="00C21DF0" w:rsidRDefault="00C21DF0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</w:tcPr>
          <w:p w:rsidR="00C21DF0" w:rsidRDefault="00C21DF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C21DF0" w:rsidRDefault="00C21DF0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19" w:type="dxa"/>
          </w:tcPr>
          <w:p w:rsidR="00C21DF0" w:rsidRDefault="00C21D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21DF0" w:rsidRDefault="00C21DF0">
            <w:pPr>
              <w:pStyle w:val="ConsPlusNormal"/>
              <w:jc w:val="center"/>
            </w:pPr>
            <w:r>
              <w:t>1316,62874</w:t>
            </w:r>
          </w:p>
        </w:tc>
      </w:tr>
      <w:tr w:rsidR="00C21DF0">
        <w:tc>
          <w:tcPr>
            <w:tcW w:w="1264" w:type="dxa"/>
          </w:tcPr>
          <w:p w:rsidR="00C21DF0" w:rsidRDefault="00C21DF0">
            <w:pPr>
              <w:pStyle w:val="ConsPlusNormal"/>
              <w:jc w:val="center"/>
            </w:pPr>
            <w:r>
              <w:t>3.1.1.1.1.9</w:t>
            </w:r>
          </w:p>
        </w:tc>
        <w:tc>
          <w:tcPr>
            <w:tcW w:w="2314" w:type="dxa"/>
          </w:tcPr>
          <w:p w:rsidR="00C21DF0" w:rsidRDefault="00C21DF0">
            <w:pPr>
              <w:pStyle w:val="ConsPlusNormal"/>
            </w:pPr>
            <w:r>
              <w:t xml:space="preserve">Ремонт автомобильной дороги в микрорайоне </w:t>
            </w:r>
            <w:proofErr w:type="spellStart"/>
            <w:r>
              <w:t>Налимиха</w:t>
            </w:r>
            <w:proofErr w:type="spellEnd"/>
            <w:r>
              <w:t xml:space="preserve"> по ул. Судостроителей от ул. Авангардной до ул. Черногорской на территории Кировского района города Перми</w:t>
            </w:r>
          </w:p>
        </w:tc>
        <w:tc>
          <w:tcPr>
            <w:tcW w:w="772" w:type="dxa"/>
          </w:tcPr>
          <w:p w:rsidR="00C21DF0" w:rsidRDefault="00C21DF0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191" w:type="dxa"/>
          </w:tcPr>
          <w:p w:rsidR="00C21DF0" w:rsidRDefault="00C21DF0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</w:tcPr>
          <w:p w:rsidR="00C21DF0" w:rsidRDefault="00C21DF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C21DF0" w:rsidRDefault="00C21DF0">
            <w:pPr>
              <w:pStyle w:val="ConsPlusNormal"/>
              <w:jc w:val="center"/>
            </w:pPr>
            <w:r>
              <w:t>2421</w:t>
            </w:r>
          </w:p>
        </w:tc>
        <w:tc>
          <w:tcPr>
            <w:tcW w:w="919" w:type="dxa"/>
          </w:tcPr>
          <w:p w:rsidR="00C21DF0" w:rsidRDefault="00C21D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21DF0" w:rsidRDefault="00C21DF0">
            <w:pPr>
              <w:pStyle w:val="ConsPlusNormal"/>
              <w:jc w:val="center"/>
            </w:pPr>
            <w:r>
              <w:t>3737,20105</w:t>
            </w:r>
          </w:p>
        </w:tc>
      </w:tr>
      <w:tr w:rsidR="00C21DF0">
        <w:tc>
          <w:tcPr>
            <w:tcW w:w="1264" w:type="dxa"/>
          </w:tcPr>
          <w:p w:rsidR="00C21DF0" w:rsidRDefault="00C21DF0">
            <w:pPr>
              <w:pStyle w:val="ConsPlusNormal"/>
              <w:jc w:val="center"/>
            </w:pPr>
            <w:r>
              <w:t>3.1.1.1.1.10</w:t>
            </w:r>
          </w:p>
        </w:tc>
        <w:tc>
          <w:tcPr>
            <w:tcW w:w="2314" w:type="dxa"/>
          </w:tcPr>
          <w:p w:rsidR="00C21DF0" w:rsidRDefault="00C21DF0">
            <w:pPr>
              <w:pStyle w:val="ConsPlusNormal"/>
            </w:pPr>
            <w:r>
              <w:t>Ремонт автомобильных дорог в микрорайоне "Камская долина" по ул. Торфяной на территории Ленинского района города Перми</w:t>
            </w:r>
          </w:p>
        </w:tc>
        <w:tc>
          <w:tcPr>
            <w:tcW w:w="772" w:type="dxa"/>
          </w:tcPr>
          <w:p w:rsidR="00C21DF0" w:rsidRDefault="00C21DF0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191" w:type="dxa"/>
          </w:tcPr>
          <w:p w:rsidR="00C21DF0" w:rsidRDefault="00C21DF0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</w:tcPr>
          <w:p w:rsidR="00C21DF0" w:rsidRDefault="00C21DF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C21DF0" w:rsidRDefault="00C21DF0">
            <w:pPr>
              <w:pStyle w:val="ConsPlusNormal"/>
              <w:jc w:val="center"/>
            </w:pPr>
            <w:r>
              <w:t>1652</w:t>
            </w:r>
          </w:p>
        </w:tc>
        <w:tc>
          <w:tcPr>
            <w:tcW w:w="919" w:type="dxa"/>
          </w:tcPr>
          <w:p w:rsidR="00C21DF0" w:rsidRDefault="00C21D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21DF0" w:rsidRDefault="00C21DF0">
            <w:pPr>
              <w:pStyle w:val="ConsPlusNormal"/>
              <w:jc w:val="center"/>
            </w:pPr>
            <w:r>
              <w:t>3299,40997</w:t>
            </w:r>
          </w:p>
        </w:tc>
      </w:tr>
      <w:tr w:rsidR="00C21DF0">
        <w:tc>
          <w:tcPr>
            <w:tcW w:w="1264" w:type="dxa"/>
          </w:tcPr>
          <w:p w:rsidR="00C21DF0" w:rsidRDefault="00C21DF0">
            <w:pPr>
              <w:pStyle w:val="ConsPlusNormal"/>
              <w:jc w:val="center"/>
            </w:pPr>
            <w:r>
              <w:t>3.1.1.1.1.11</w:t>
            </w:r>
          </w:p>
        </w:tc>
        <w:tc>
          <w:tcPr>
            <w:tcW w:w="2314" w:type="dxa"/>
          </w:tcPr>
          <w:p w:rsidR="00C21DF0" w:rsidRDefault="00C21DF0">
            <w:pPr>
              <w:pStyle w:val="ConsPlusNormal"/>
            </w:pPr>
            <w:r>
              <w:t>Ремонт тротуара по ул. Труда от ул. Харьковской до ул. Магнитогорской на территории Мотовилихинского района города Перми</w:t>
            </w:r>
          </w:p>
        </w:tc>
        <w:tc>
          <w:tcPr>
            <w:tcW w:w="772" w:type="dxa"/>
          </w:tcPr>
          <w:p w:rsidR="00C21DF0" w:rsidRDefault="00C21DF0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191" w:type="dxa"/>
          </w:tcPr>
          <w:p w:rsidR="00C21DF0" w:rsidRDefault="00C21DF0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624" w:type="dxa"/>
          </w:tcPr>
          <w:p w:rsidR="00C21DF0" w:rsidRDefault="00C21DF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C21DF0" w:rsidRDefault="00C21DF0">
            <w:pPr>
              <w:pStyle w:val="ConsPlusNormal"/>
              <w:jc w:val="center"/>
            </w:pPr>
            <w:r>
              <w:t>289</w:t>
            </w:r>
          </w:p>
        </w:tc>
        <w:tc>
          <w:tcPr>
            <w:tcW w:w="919" w:type="dxa"/>
          </w:tcPr>
          <w:p w:rsidR="00C21DF0" w:rsidRDefault="00C21D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21DF0" w:rsidRDefault="00C21DF0">
            <w:pPr>
              <w:pStyle w:val="ConsPlusNormal"/>
              <w:jc w:val="center"/>
            </w:pPr>
            <w:r>
              <w:t>1893,05002</w:t>
            </w:r>
          </w:p>
        </w:tc>
      </w:tr>
      <w:tr w:rsidR="00C21DF0">
        <w:tc>
          <w:tcPr>
            <w:tcW w:w="1264" w:type="dxa"/>
          </w:tcPr>
          <w:p w:rsidR="00C21DF0" w:rsidRDefault="00C21DF0">
            <w:pPr>
              <w:pStyle w:val="ConsPlusNormal"/>
              <w:jc w:val="center"/>
            </w:pPr>
            <w:r>
              <w:t>3.1.1.1.1.12</w:t>
            </w:r>
          </w:p>
        </w:tc>
        <w:tc>
          <w:tcPr>
            <w:tcW w:w="2314" w:type="dxa"/>
          </w:tcPr>
          <w:p w:rsidR="00C21DF0" w:rsidRDefault="00C21DF0">
            <w:pPr>
              <w:pStyle w:val="ConsPlusNormal"/>
            </w:pPr>
            <w:r>
              <w:t xml:space="preserve">Ремонт автомобильной </w:t>
            </w:r>
            <w:r>
              <w:lastRenderedPageBreak/>
              <w:t xml:space="preserve">дороги по ул. </w:t>
            </w:r>
            <w:proofErr w:type="spellStart"/>
            <w:r>
              <w:t>Сигаева</w:t>
            </w:r>
            <w:proofErr w:type="spellEnd"/>
            <w:r>
              <w:t xml:space="preserve"> от ул. </w:t>
            </w:r>
            <w:proofErr w:type="spellStart"/>
            <w:r>
              <w:t>Сигаева</w:t>
            </w:r>
            <w:proofErr w:type="spellEnd"/>
            <w:r>
              <w:t xml:space="preserve">, 2 до ул. </w:t>
            </w:r>
            <w:proofErr w:type="spellStart"/>
            <w:r>
              <w:t>Сигаева</w:t>
            </w:r>
            <w:proofErr w:type="spellEnd"/>
            <w:r>
              <w:t>, 10 на территории Мотовилихинского района города Перми</w:t>
            </w:r>
          </w:p>
        </w:tc>
        <w:tc>
          <w:tcPr>
            <w:tcW w:w="772" w:type="dxa"/>
          </w:tcPr>
          <w:p w:rsidR="00C21DF0" w:rsidRDefault="00C21DF0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191" w:type="dxa"/>
          </w:tcPr>
          <w:p w:rsidR="00C21DF0" w:rsidRDefault="00C21DF0">
            <w:pPr>
              <w:pStyle w:val="ConsPlusNormal"/>
              <w:jc w:val="center"/>
            </w:pPr>
            <w:r>
              <w:t>площадь автомобил</w:t>
            </w:r>
            <w:r>
              <w:lastRenderedPageBreak/>
              <w:t>ьной дороги</w:t>
            </w:r>
          </w:p>
        </w:tc>
        <w:tc>
          <w:tcPr>
            <w:tcW w:w="624" w:type="dxa"/>
          </w:tcPr>
          <w:p w:rsidR="00C21DF0" w:rsidRDefault="00C21DF0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604" w:type="dxa"/>
          </w:tcPr>
          <w:p w:rsidR="00C21DF0" w:rsidRDefault="00C21DF0">
            <w:pPr>
              <w:pStyle w:val="ConsPlusNormal"/>
              <w:jc w:val="center"/>
            </w:pPr>
            <w:r>
              <w:t>1900</w:t>
            </w:r>
          </w:p>
        </w:tc>
        <w:tc>
          <w:tcPr>
            <w:tcW w:w="919" w:type="dxa"/>
          </w:tcPr>
          <w:p w:rsidR="00C21DF0" w:rsidRDefault="00C21DF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84" w:type="dxa"/>
          </w:tcPr>
          <w:p w:rsidR="00C21DF0" w:rsidRDefault="00C21DF0">
            <w:pPr>
              <w:pStyle w:val="ConsPlusNormal"/>
              <w:jc w:val="center"/>
            </w:pPr>
            <w:r>
              <w:lastRenderedPageBreak/>
              <w:t>4631,38798</w:t>
            </w:r>
          </w:p>
        </w:tc>
      </w:tr>
      <w:tr w:rsidR="00C21DF0">
        <w:tc>
          <w:tcPr>
            <w:tcW w:w="1264" w:type="dxa"/>
          </w:tcPr>
          <w:p w:rsidR="00C21DF0" w:rsidRDefault="00C21DF0">
            <w:pPr>
              <w:pStyle w:val="ConsPlusNormal"/>
              <w:jc w:val="center"/>
            </w:pPr>
            <w:r>
              <w:t>3.1.1.1.1.13</w:t>
            </w:r>
          </w:p>
        </w:tc>
        <w:tc>
          <w:tcPr>
            <w:tcW w:w="2314" w:type="dxa"/>
            <w:vAlign w:val="center"/>
          </w:tcPr>
          <w:p w:rsidR="00C21DF0" w:rsidRDefault="00C21DF0">
            <w:pPr>
              <w:pStyle w:val="ConsPlusNormal"/>
            </w:pPr>
            <w:r>
              <w:t xml:space="preserve">Ремонт автомобильной дороги по ул. Володарского от ул. Алексеевской до ул. </w:t>
            </w:r>
            <w:proofErr w:type="spellStart"/>
            <w:r>
              <w:t>Лбова</w:t>
            </w:r>
            <w:proofErr w:type="spellEnd"/>
            <w:r>
              <w:t xml:space="preserve"> на территории Мотовилихинского района города Перми</w:t>
            </w:r>
          </w:p>
        </w:tc>
        <w:tc>
          <w:tcPr>
            <w:tcW w:w="772" w:type="dxa"/>
          </w:tcPr>
          <w:p w:rsidR="00C21DF0" w:rsidRDefault="00C21DF0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191" w:type="dxa"/>
          </w:tcPr>
          <w:p w:rsidR="00C21DF0" w:rsidRDefault="00C21DF0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</w:tcPr>
          <w:p w:rsidR="00C21DF0" w:rsidRDefault="00C21DF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C21DF0" w:rsidRDefault="00C21DF0">
            <w:pPr>
              <w:pStyle w:val="ConsPlusNormal"/>
              <w:jc w:val="center"/>
            </w:pPr>
            <w:r>
              <w:t>4000</w:t>
            </w:r>
          </w:p>
        </w:tc>
        <w:tc>
          <w:tcPr>
            <w:tcW w:w="919" w:type="dxa"/>
          </w:tcPr>
          <w:p w:rsidR="00C21DF0" w:rsidRDefault="00C21D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21DF0" w:rsidRDefault="00C21DF0">
            <w:pPr>
              <w:pStyle w:val="ConsPlusNormal"/>
              <w:jc w:val="center"/>
            </w:pPr>
            <w:r>
              <w:t>6885,92082</w:t>
            </w:r>
          </w:p>
        </w:tc>
      </w:tr>
      <w:tr w:rsidR="00C21DF0">
        <w:tc>
          <w:tcPr>
            <w:tcW w:w="1264" w:type="dxa"/>
            <w:vMerge w:val="restart"/>
          </w:tcPr>
          <w:p w:rsidR="00C21DF0" w:rsidRDefault="00C21DF0">
            <w:pPr>
              <w:pStyle w:val="ConsPlusNormal"/>
              <w:jc w:val="center"/>
            </w:pPr>
            <w:r>
              <w:t>3.1.1.1.1.14</w:t>
            </w:r>
          </w:p>
        </w:tc>
        <w:tc>
          <w:tcPr>
            <w:tcW w:w="2314" w:type="dxa"/>
            <w:vMerge w:val="restart"/>
          </w:tcPr>
          <w:p w:rsidR="00C21DF0" w:rsidRDefault="00C21DF0">
            <w:pPr>
              <w:pStyle w:val="ConsPlusNormal"/>
            </w:pPr>
            <w:r>
              <w:t xml:space="preserve">Ремонт автомобильной дороги и тротуара по ул. </w:t>
            </w:r>
            <w:proofErr w:type="spellStart"/>
            <w:r>
              <w:t>Калгановской</w:t>
            </w:r>
            <w:proofErr w:type="spellEnd"/>
            <w:r>
              <w:t xml:space="preserve"> от ул. Кузнецкой до ул. Челябинской на территории Мотовилихинского района города Перми</w:t>
            </w:r>
          </w:p>
        </w:tc>
        <w:tc>
          <w:tcPr>
            <w:tcW w:w="772" w:type="dxa"/>
            <w:vMerge w:val="restart"/>
          </w:tcPr>
          <w:p w:rsidR="00C21DF0" w:rsidRDefault="00C21DF0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  <w:vMerge w:val="restart"/>
          </w:tcPr>
          <w:p w:rsidR="00C21DF0" w:rsidRDefault="00C21DF0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04" w:type="dxa"/>
            <w:vMerge w:val="restart"/>
          </w:tcPr>
          <w:p w:rsidR="00C21DF0" w:rsidRDefault="00C21DF0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191" w:type="dxa"/>
          </w:tcPr>
          <w:p w:rsidR="00C21DF0" w:rsidRDefault="00C21DF0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624" w:type="dxa"/>
          </w:tcPr>
          <w:p w:rsidR="00C21DF0" w:rsidRDefault="00C21DF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C21DF0" w:rsidRDefault="00C21DF0">
            <w:pPr>
              <w:pStyle w:val="ConsPlusNormal"/>
            </w:pPr>
            <w:r>
              <w:t>334</w:t>
            </w:r>
          </w:p>
        </w:tc>
        <w:tc>
          <w:tcPr>
            <w:tcW w:w="919" w:type="dxa"/>
            <w:vMerge w:val="restart"/>
          </w:tcPr>
          <w:p w:rsidR="00C21DF0" w:rsidRDefault="00C21D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  <w:vMerge w:val="restart"/>
          </w:tcPr>
          <w:p w:rsidR="00C21DF0" w:rsidRDefault="00C21DF0">
            <w:pPr>
              <w:pStyle w:val="ConsPlusNormal"/>
              <w:jc w:val="center"/>
            </w:pPr>
            <w:r>
              <w:t>4528,37956</w:t>
            </w:r>
          </w:p>
        </w:tc>
      </w:tr>
      <w:tr w:rsidR="00C21DF0">
        <w:tc>
          <w:tcPr>
            <w:tcW w:w="1264" w:type="dxa"/>
            <w:vMerge/>
          </w:tcPr>
          <w:p w:rsidR="00C21DF0" w:rsidRDefault="00C21DF0">
            <w:pPr>
              <w:pStyle w:val="ConsPlusNormal"/>
            </w:pPr>
          </w:p>
        </w:tc>
        <w:tc>
          <w:tcPr>
            <w:tcW w:w="2314" w:type="dxa"/>
            <w:vMerge/>
          </w:tcPr>
          <w:p w:rsidR="00C21DF0" w:rsidRDefault="00C21DF0">
            <w:pPr>
              <w:pStyle w:val="ConsPlusNormal"/>
            </w:pPr>
          </w:p>
        </w:tc>
        <w:tc>
          <w:tcPr>
            <w:tcW w:w="772" w:type="dxa"/>
            <w:vMerge/>
          </w:tcPr>
          <w:p w:rsidR="00C21DF0" w:rsidRDefault="00C21DF0">
            <w:pPr>
              <w:pStyle w:val="ConsPlusNormal"/>
            </w:pPr>
          </w:p>
        </w:tc>
        <w:tc>
          <w:tcPr>
            <w:tcW w:w="1204" w:type="dxa"/>
            <w:vMerge/>
          </w:tcPr>
          <w:p w:rsidR="00C21DF0" w:rsidRDefault="00C21DF0">
            <w:pPr>
              <w:pStyle w:val="ConsPlusNormal"/>
            </w:pPr>
          </w:p>
        </w:tc>
        <w:tc>
          <w:tcPr>
            <w:tcW w:w="1204" w:type="dxa"/>
            <w:vMerge/>
          </w:tcPr>
          <w:p w:rsidR="00C21DF0" w:rsidRDefault="00C21DF0">
            <w:pPr>
              <w:pStyle w:val="ConsPlusNormal"/>
            </w:pPr>
          </w:p>
        </w:tc>
        <w:tc>
          <w:tcPr>
            <w:tcW w:w="1191" w:type="dxa"/>
          </w:tcPr>
          <w:p w:rsidR="00C21DF0" w:rsidRDefault="00C21DF0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</w:tcPr>
          <w:p w:rsidR="00C21DF0" w:rsidRDefault="00C21DF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C21DF0" w:rsidRDefault="00C21DF0">
            <w:pPr>
              <w:pStyle w:val="ConsPlusNormal"/>
              <w:jc w:val="center"/>
            </w:pPr>
            <w:r>
              <w:t>1410</w:t>
            </w:r>
          </w:p>
        </w:tc>
        <w:tc>
          <w:tcPr>
            <w:tcW w:w="919" w:type="dxa"/>
            <w:vMerge/>
          </w:tcPr>
          <w:p w:rsidR="00C21DF0" w:rsidRDefault="00C21DF0">
            <w:pPr>
              <w:pStyle w:val="ConsPlusNormal"/>
            </w:pPr>
          </w:p>
        </w:tc>
        <w:tc>
          <w:tcPr>
            <w:tcW w:w="1384" w:type="dxa"/>
            <w:vMerge/>
          </w:tcPr>
          <w:p w:rsidR="00C21DF0" w:rsidRDefault="00C21DF0">
            <w:pPr>
              <w:pStyle w:val="ConsPlusNormal"/>
            </w:pPr>
          </w:p>
        </w:tc>
      </w:tr>
      <w:tr w:rsidR="00C21DF0">
        <w:tc>
          <w:tcPr>
            <w:tcW w:w="1264" w:type="dxa"/>
          </w:tcPr>
          <w:p w:rsidR="00C21DF0" w:rsidRDefault="00C21DF0">
            <w:pPr>
              <w:pStyle w:val="ConsPlusNormal"/>
              <w:jc w:val="center"/>
            </w:pPr>
            <w:r>
              <w:t>3.1.1.1.1.15</w:t>
            </w:r>
          </w:p>
        </w:tc>
        <w:tc>
          <w:tcPr>
            <w:tcW w:w="2314" w:type="dxa"/>
          </w:tcPr>
          <w:p w:rsidR="00C21DF0" w:rsidRDefault="00C21DF0">
            <w:pPr>
              <w:pStyle w:val="ConsPlusNormal"/>
            </w:pPr>
            <w:r>
              <w:t>Ремонт тротуара по ул. Национальной от ул. Кунгурской до ул. Каспийской на территории Мотовилихинского района города Перми</w:t>
            </w:r>
          </w:p>
        </w:tc>
        <w:tc>
          <w:tcPr>
            <w:tcW w:w="772" w:type="dxa"/>
          </w:tcPr>
          <w:p w:rsidR="00C21DF0" w:rsidRDefault="00C21DF0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191" w:type="dxa"/>
          </w:tcPr>
          <w:p w:rsidR="00C21DF0" w:rsidRDefault="00C21DF0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624" w:type="dxa"/>
          </w:tcPr>
          <w:p w:rsidR="00C21DF0" w:rsidRDefault="00C21DF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C21DF0" w:rsidRDefault="00C21DF0">
            <w:pPr>
              <w:pStyle w:val="ConsPlusNormal"/>
              <w:jc w:val="center"/>
            </w:pPr>
            <w:r>
              <w:t>312</w:t>
            </w:r>
          </w:p>
        </w:tc>
        <w:tc>
          <w:tcPr>
            <w:tcW w:w="919" w:type="dxa"/>
          </w:tcPr>
          <w:p w:rsidR="00C21DF0" w:rsidRDefault="00C21D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21DF0" w:rsidRDefault="00C21DF0">
            <w:pPr>
              <w:pStyle w:val="ConsPlusNormal"/>
              <w:jc w:val="center"/>
            </w:pPr>
            <w:r>
              <w:t>2059,49672</w:t>
            </w:r>
          </w:p>
        </w:tc>
      </w:tr>
      <w:tr w:rsidR="00C21DF0">
        <w:tc>
          <w:tcPr>
            <w:tcW w:w="1264" w:type="dxa"/>
          </w:tcPr>
          <w:p w:rsidR="00C21DF0" w:rsidRDefault="00C21DF0">
            <w:pPr>
              <w:pStyle w:val="ConsPlusNormal"/>
              <w:jc w:val="center"/>
            </w:pPr>
            <w:r>
              <w:lastRenderedPageBreak/>
              <w:t>3.1.1.1.1.16</w:t>
            </w:r>
          </w:p>
        </w:tc>
        <w:tc>
          <w:tcPr>
            <w:tcW w:w="2314" w:type="dxa"/>
          </w:tcPr>
          <w:p w:rsidR="00C21DF0" w:rsidRDefault="00C21DF0">
            <w:pPr>
              <w:pStyle w:val="ConsPlusNormal"/>
            </w:pPr>
            <w:r>
              <w:t>Ремонт автомобильной дороги по ул. Кирпичной от ул. Кирпичной, 1 до ул. Соликамской на территории Мотовилихинского района города Перми</w:t>
            </w:r>
          </w:p>
        </w:tc>
        <w:tc>
          <w:tcPr>
            <w:tcW w:w="772" w:type="dxa"/>
          </w:tcPr>
          <w:p w:rsidR="00C21DF0" w:rsidRDefault="00C21DF0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191" w:type="dxa"/>
          </w:tcPr>
          <w:p w:rsidR="00C21DF0" w:rsidRDefault="00C21DF0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</w:tcPr>
          <w:p w:rsidR="00C21DF0" w:rsidRDefault="00C21DF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C21DF0" w:rsidRDefault="00C21DF0">
            <w:pPr>
              <w:pStyle w:val="ConsPlusNormal"/>
              <w:jc w:val="center"/>
            </w:pPr>
            <w:r>
              <w:t>2100</w:t>
            </w:r>
          </w:p>
        </w:tc>
        <w:tc>
          <w:tcPr>
            <w:tcW w:w="919" w:type="dxa"/>
          </w:tcPr>
          <w:p w:rsidR="00C21DF0" w:rsidRDefault="00C21D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21DF0" w:rsidRDefault="00C21DF0">
            <w:pPr>
              <w:pStyle w:val="ConsPlusNormal"/>
              <w:jc w:val="center"/>
            </w:pPr>
            <w:r>
              <w:t>6632,33854</w:t>
            </w:r>
          </w:p>
        </w:tc>
      </w:tr>
      <w:tr w:rsidR="00C21DF0">
        <w:tc>
          <w:tcPr>
            <w:tcW w:w="1264" w:type="dxa"/>
          </w:tcPr>
          <w:p w:rsidR="00C21DF0" w:rsidRDefault="00C21DF0">
            <w:pPr>
              <w:pStyle w:val="ConsPlusNormal"/>
              <w:jc w:val="center"/>
            </w:pPr>
            <w:r>
              <w:t>3.1.1.1.1.17</w:t>
            </w:r>
          </w:p>
        </w:tc>
        <w:tc>
          <w:tcPr>
            <w:tcW w:w="2314" w:type="dxa"/>
          </w:tcPr>
          <w:p w:rsidR="00C21DF0" w:rsidRDefault="00C21DF0">
            <w:pPr>
              <w:pStyle w:val="ConsPlusNormal"/>
            </w:pPr>
            <w:r>
              <w:t xml:space="preserve">Ремонт тротуара по ул. </w:t>
            </w:r>
            <w:proofErr w:type="spellStart"/>
            <w:r>
              <w:t>Верхнекурьинской</w:t>
            </w:r>
            <w:proofErr w:type="spellEnd"/>
            <w:r>
              <w:t xml:space="preserve"> от ул. 2-я Линия до ул. 5-я Линия на территории Мотовилихинского района города Перми</w:t>
            </w:r>
          </w:p>
        </w:tc>
        <w:tc>
          <w:tcPr>
            <w:tcW w:w="772" w:type="dxa"/>
          </w:tcPr>
          <w:p w:rsidR="00C21DF0" w:rsidRDefault="00C21DF0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191" w:type="dxa"/>
          </w:tcPr>
          <w:p w:rsidR="00C21DF0" w:rsidRDefault="00C21DF0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624" w:type="dxa"/>
          </w:tcPr>
          <w:p w:rsidR="00C21DF0" w:rsidRDefault="00C21DF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C21DF0" w:rsidRDefault="00C21DF0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919" w:type="dxa"/>
          </w:tcPr>
          <w:p w:rsidR="00C21DF0" w:rsidRDefault="00C21D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21DF0" w:rsidRDefault="00C21DF0">
            <w:pPr>
              <w:pStyle w:val="ConsPlusNormal"/>
              <w:jc w:val="center"/>
            </w:pPr>
            <w:r>
              <w:t>2869,39691</w:t>
            </w:r>
          </w:p>
        </w:tc>
      </w:tr>
      <w:tr w:rsidR="00C21DF0">
        <w:tc>
          <w:tcPr>
            <w:tcW w:w="1264" w:type="dxa"/>
          </w:tcPr>
          <w:p w:rsidR="00C21DF0" w:rsidRDefault="00C21DF0">
            <w:pPr>
              <w:pStyle w:val="ConsPlusNormal"/>
              <w:jc w:val="center"/>
            </w:pPr>
            <w:r>
              <w:t>3.1.1.1.1.18</w:t>
            </w:r>
          </w:p>
        </w:tc>
        <w:tc>
          <w:tcPr>
            <w:tcW w:w="2314" w:type="dxa"/>
          </w:tcPr>
          <w:p w:rsidR="00C21DF0" w:rsidRDefault="00C21DF0">
            <w:pPr>
              <w:pStyle w:val="ConsPlusNormal"/>
            </w:pPr>
            <w:r>
              <w:t xml:space="preserve">Ремонт автомобильной дороги по ул. </w:t>
            </w:r>
            <w:proofErr w:type="spellStart"/>
            <w:r>
              <w:t>Севанской</w:t>
            </w:r>
            <w:proofErr w:type="spellEnd"/>
            <w:r>
              <w:t xml:space="preserve"> от ул. Кабельщиков до 2-го </w:t>
            </w:r>
            <w:proofErr w:type="spellStart"/>
            <w:r>
              <w:t>Гайвинского</w:t>
            </w:r>
            <w:proofErr w:type="spellEnd"/>
            <w:r>
              <w:t xml:space="preserve"> переулка на территории Орджоникидзевского района города Перми</w:t>
            </w:r>
          </w:p>
        </w:tc>
        <w:tc>
          <w:tcPr>
            <w:tcW w:w="772" w:type="dxa"/>
          </w:tcPr>
          <w:p w:rsidR="00C21DF0" w:rsidRDefault="00C21DF0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191" w:type="dxa"/>
          </w:tcPr>
          <w:p w:rsidR="00C21DF0" w:rsidRDefault="00C21DF0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</w:tcPr>
          <w:p w:rsidR="00C21DF0" w:rsidRDefault="00C21DF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C21DF0" w:rsidRDefault="00C21DF0">
            <w:pPr>
              <w:pStyle w:val="ConsPlusNormal"/>
              <w:jc w:val="center"/>
            </w:pPr>
            <w:r>
              <w:t>882</w:t>
            </w:r>
          </w:p>
        </w:tc>
        <w:tc>
          <w:tcPr>
            <w:tcW w:w="919" w:type="dxa"/>
          </w:tcPr>
          <w:p w:rsidR="00C21DF0" w:rsidRDefault="00C21D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21DF0" w:rsidRDefault="00C21DF0">
            <w:pPr>
              <w:pStyle w:val="ConsPlusNormal"/>
              <w:jc w:val="center"/>
            </w:pPr>
            <w:r>
              <w:t>2479,48139</w:t>
            </w:r>
          </w:p>
        </w:tc>
      </w:tr>
      <w:tr w:rsidR="00C21DF0">
        <w:tc>
          <w:tcPr>
            <w:tcW w:w="1264" w:type="dxa"/>
          </w:tcPr>
          <w:p w:rsidR="00C21DF0" w:rsidRDefault="00C21DF0">
            <w:pPr>
              <w:pStyle w:val="ConsPlusNormal"/>
              <w:jc w:val="center"/>
            </w:pPr>
            <w:r>
              <w:t>3.1.1.1.1.19</w:t>
            </w:r>
          </w:p>
        </w:tc>
        <w:tc>
          <w:tcPr>
            <w:tcW w:w="2314" w:type="dxa"/>
          </w:tcPr>
          <w:p w:rsidR="00C21DF0" w:rsidRDefault="00C21DF0">
            <w:pPr>
              <w:pStyle w:val="ConsPlusNormal"/>
            </w:pPr>
            <w:r>
              <w:t xml:space="preserve">Ремонт автомобильной дороги по ул. Фрунзе от </w:t>
            </w:r>
            <w:proofErr w:type="spellStart"/>
            <w:r>
              <w:t>Кутамышского</w:t>
            </w:r>
            <w:proofErr w:type="spellEnd"/>
            <w:r>
              <w:t xml:space="preserve"> переулка до Ленинского переулка на территории </w:t>
            </w:r>
            <w:r>
              <w:lastRenderedPageBreak/>
              <w:t>Орджоникидзевского района города Перми</w:t>
            </w:r>
          </w:p>
        </w:tc>
        <w:tc>
          <w:tcPr>
            <w:tcW w:w="772" w:type="dxa"/>
          </w:tcPr>
          <w:p w:rsidR="00C21DF0" w:rsidRDefault="00C21DF0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191" w:type="dxa"/>
          </w:tcPr>
          <w:p w:rsidR="00C21DF0" w:rsidRDefault="00C21DF0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</w:tcPr>
          <w:p w:rsidR="00C21DF0" w:rsidRDefault="00C21DF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C21DF0" w:rsidRDefault="00C21DF0">
            <w:pPr>
              <w:pStyle w:val="ConsPlusNormal"/>
              <w:jc w:val="center"/>
            </w:pPr>
            <w:r>
              <w:t>5750</w:t>
            </w:r>
          </w:p>
        </w:tc>
        <w:tc>
          <w:tcPr>
            <w:tcW w:w="919" w:type="dxa"/>
          </w:tcPr>
          <w:p w:rsidR="00C21DF0" w:rsidRDefault="00C21D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21DF0" w:rsidRDefault="00C21DF0">
            <w:pPr>
              <w:pStyle w:val="ConsPlusNormal"/>
              <w:jc w:val="center"/>
            </w:pPr>
            <w:r>
              <w:t>12289,31512</w:t>
            </w:r>
          </w:p>
        </w:tc>
      </w:tr>
      <w:tr w:rsidR="00C21DF0">
        <w:tc>
          <w:tcPr>
            <w:tcW w:w="1264" w:type="dxa"/>
          </w:tcPr>
          <w:p w:rsidR="00C21DF0" w:rsidRDefault="00C21DF0">
            <w:pPr>
              <w:pStyle w:val="ConsPlusNormal"/>
              <w:jc w:val="center"/>
            </w:pPr>
            <w:r>
              <w:t>3.1.1.1.1.20</w:t>
            </w:r>
          </w:p>
        </w:tc>
        <w:tc>
          <w:tcPr>
            <w:tcW w:w="2314" w:type="dxa"/>
          </w:tcPr>
          <w:p w:rsidR="00C21DF0" w:rsidRDefault="00C21DF0">
            <w:pPr>
              <w:pStyle w:val="ConsPlusNormal"/>
            </w:pPr>
            <w:r>
              <w:t xml:space="preserve">Ремонт автомобильной дороги по ул. </w:t>
            </w:r>
            <w:proofErr w:type="spellStart"/>
            <w:r>
              <w:t>Верхоянской</w:t>
            </w:r>
            <w:proofErr w:type="spellEnd"/>
            <w:r>
              <w:t xml:space="preserve"> от ул. Александра Щербакова до ул. Январской на территории Орджоникидзевского района города Перми</w:t>
            </w:r>
          </w:p>
        </w:tc>
        <w:tc>
          <w:tcPr>
            <w:tcW w:w="772" w:type="dxa"/>
          </w:tcPr>
          <w:p w:rsidR="00C21DF0" w:rsidRDefault="00C21DF0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191" w:type="dxa"/>
          </w:tcPr>
          <w:p w:rsidR="00C21DF0" w:rsidRDefault="00C21DF0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</w:tcPr>
          <w:p w:rsidR="00C21DF0" w:rsidRDefault="00C21DF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C21DF0" w:rsidRDefault="00C21DF0">
            <w:pPr>
              <w:pStyle w:val="ConsPlusNormal"/>
              <w:jc w:val="center"/>
            </w:pPr>
            <w:r>
              <w:t>4730</w:t>
            </w:r>
          </w:p>
        </w:tc>
        <w:tc>
          <w:tcPr>
            <w:tcW w:w="919" w:type="dxa"/>
          </w:tcPr>
          <w:p w:rsidR="00C21DF0" w:rsidRDefault="00C21D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21DF0" w:rsidRDefault="00C21DF0">
            <w:pPr>
              <w:pStyle w:val="ConsPlusNormal"/>
              <w:jc w:val="center"/>
            </w:pPr>
            <w:r>
              <w:t>10232,66432</w:t>
            </w:r>
          </w:p>
        </w:tc>
      </w:tr>
      <w:tr w:rsidR="00C21DF0">
        <w:tc>
          <w:tcPr>
            <w:tcW w:w="1264" w:type="dxa"/>
          </w:tcPr>
          <w:p w:rsidR="00C21DF0" w:rsidRDefault="00C21DF0">
            <w:pPr>
              <w:pStyle w:val="ConsPlusNormal"/>
              <w:jc w:val="center"/>
            </w:pPr>
            <w:r>
              <w:t>3.1.1.1.1.21</w:t>
            </w:r>
          </w:p>
        </w:tc>
        <w:tc>
          <w:tcPr>
            <w:tcW w:w="2314" w:type="dxa"/>
          </w:tcPr>
          <w:p w:rsidR="00C21DF0" w:rsidRDefault="00C21DF0">
            <w:pPr>
              <w:pStyle w:val="ConsPlusNormal"/>
            </w:pPr>
            <w:r>
              <w:t>Ремонт автомобильной дороги по ул. Полевой 2-й на участке от ул. Полевой 2-й, 35 до ул. Полевой 2-й, 1 в микрорайоне Голый Мыс на территории Свердловского района города Перми</w:t>
            </w:r>
          </w:p>
        </w:tc>
        <w:tc>
          <w:tcPr>
            <w:tcW w:w="772" w:type="dxa"/>
          </w:tcPr>
          <w:p w:rsidR="00C21DF0" w:rsidRDefault="00C21DF0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191" w:type="dxa"/>
          </w:tcPr>
          <w:p w:rsidR="00C21DF0" w:rsidRDefault="00C21DF0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</w:tcPr>
          <w:p w:rsidR="00C21DF0" w:rsidRDefault="00C21DF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C21DF0" w:rsidRDefault="00C21DF0">
            <w:pPr>
              <w:pStyle w:val="ConsPlusNormal"/>
              <w:jc w:val="center"/>
            </w:pPr>
            <w:r>
              <w:t>2600</w:t>
            </w:r>
          </w:p>
        </w:tc>
        <w:tc>
          <w:tcPr>
            <w:tcW w:w="919" w:type="dxa"/>
          </w:tcPr>
          <w:p w:rsidR="00C21DF0" w:rsidRDefault="00C21D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21DF0" w:rsidRDefault="00C21DF0">
            <w:pPr>
              <w:pStyle w:val="ConsPlusNormal"/>
              <w:jc w:val="center"/>
            </w:pPr>
            <w:r>
              <w:t>6060,35381</w:t>
            </w:r>
          </w:p>
        </w:tc>
      </w:tr>
      <w:tr w:rsidR="00C21DF0">
        <w:tc>
          <w:tcPr>
            <w:tcW w:w="1264" w:type="dxa"/>
          </w:tcPr>
          <w:p w:rsidR="00C21DF0" w:rsidRDefault="00C21DF0">
            <w:pPr>
              <w:pStyle w:val="ConsPlusNormal"/>
              <w:jc w:val="center"/>
            </w:pPr>
            <w:r>
              <w:t>3.1.1.1.1.22</w:t>
            </w:r>
          </w:p>
        </w:tc>
        <w:tc>
          <w:tcPr>
            <w:tcW w:w="2314" w:type="dxa"/>
          </w:tcPr>
          <w:p w:rsidR="00C21DF0" w:rsidRDefault="00C21DF0">
            <w:pPr>
              <w:pStyle w:val="ConsPlusNormal"/>
            </w:pPr>
            <w:r>
              <w:t xml:space="preserve">Ремонт автомобильной дороги по ул. Полевой 1-й на участке от ул. Полевой 1-й, 39 до ул. Молодежной, 14 в микрорайоне Голый Мыс на территории Свердловского района </w:t>
            </w:r>
            <w:r>
              <w:lastRenderedPageBreak/>
              <w:t>города Перми</w:t>
            </w:r>
          </w:p>
        </w:tc>
        <w:tc>
          <w:tcPr>
            <w:tcW w:w="772" w:type="dxa"/>
          </w:tcPr>
          <w:p w:rsidR="00C21DF0" w:rsidRDefault="00C21DF0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191" w:type="dxa"/>
          </w:tcPr>
          <w:p w:rsidR="00C21DF0" w:rsidRDefault="00C21DF0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</w:tcPr>
          <w:p w:rsidR="00C21DF0" w:rsidRDefault="00C21DF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C21DF0" w:rsidRDefault="00C21DF0">
            <w:pPr>
              <w:pStyle w:val="ConsPlusNormal"/>
              <w:jc w:val="center"/>
            </w:pPr>
            <w:r>
              <w:t>2075</w:t>
            </w:r>
          </w:p>
        </w:tc>
        <w:tc>
          <w:tcPr>
            <w:tcW w:w="919" w:type="dxa"/>
          </w:tcPr>
          <w:p w:rsidR="00C21DF0" w:rsidRDefault="00C21D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21DF0" w:rsidRDefault="00C21DF0">
            <w:pPr>
              <w:pStyle w:val="ConsPlusNormal"/>
              <w:jc w:val="center"/>
            </w:pPr>
            <w:r>
              <w:t>4939,39902</w:t>
            </w:r>
          </w:p>
        </w:tc>
      </w:tr>
      <w:tr w:rsidR="00C21DF0">
        <w:tc>
          <w:tcPr>
            <w:tcW w:w="1264" w:type="dxa"/>
          </w:tcPr>
          <w:p w:rsidR="00C21DF0" w:rsidRDefault="00C21DF0">
            <w:pPr>
              <w:pStyle w:val="ConsPlusNormal"/>
              <w:jc w:val="center"/>
            </w:pPr>
            <w:r>
              <w:t>3.1.1.1.1.23</w:t>
            </w:r>
          </w:p>
        </w:tc>
        <w:tc>
          <w:tcPr>
            <w:tcW w:w="2314" w:type="dxa"/>
            <w:vAlign w:val="center"/>
          </w:tcPr>
          <w:p w:rsidR="00C21DF0" w:rsidRDefault="00C21DF0">
            <w:pPr>
              <w:pStyle w:val="ConsPlusNormal"/>
            </w:pPr>
            <w:r>
              <w:t xml:space="preserve">Ремонт автомобильной дороги в микрорайоне Новые </w:t>
            </w:r>
            <w:proofErr w:type="spellStart"/>
            <w:r>
              <w:t>Ляды</w:t>
            </w:r>
            <w:proofErr w:type="spellEnd"/>
            <w:r>
              <w:t xml:space="preserve"> по ул. Пушкина от ул. Комсомольской до ул. Железнодорожной</w:t>
            </w:r>
          </w:p>
        </w:tc>
        <w:tc>
          <w:tcPr>
            <w:tcW w:w="772" w:type="dxa"/>
          </w:tcPr>
          <w:p w:rsidR="00C21DF0" w:rsidRDefault="00C21DF0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04" w:type="dxa"/>
          </w:tcPr>
          <w:p w:rsidR="00C21DF0" w:rsidRDefault="00C21DF0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191" w:type="dxa"/>
          </w:tcPr>
          <w:p w:rsidR="00C21DF0" w:rsidRDefault="00C21DF0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</w:tcPr>
          <w:p w:rsidR="00C21DF0" w:rsidRDefault="00C21DF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04" w:type="dxa"/>
          </w:tcPr>
          <w:p w:rsidR="00C21DF0" w:rsidRDefault="00C21DF0">
            <w:pPr>
              <w:pStyle w:val="ConsPlusNormal"/>
              <w:jc w:val="center"/>
            </w:pPr>
            <w:r>
              <w:t>1920</w:t>
            </w:r>
          </w:p>
        </w:tc>
        <w:tc>
          <w:tcPr>
            <w:tcW w:w="919" w:type="dxa"/>
          </w:tcPr>
          <w:p w:rsidR="00C21DF0" w:rsidRDefault="00C21DF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C21DF0" w:rsidRDefault="00C21DF0">
            <w:pPr>
              <w:pStyle w:val="ConsPlusNormal"/>
              <w:jc w:val="center"/>
            </w:pPr>
            <w:r>
              <w:t>3699,74814</w:t>
            </w:r>
          </w:p>
        </w:tc>
      </w:tr>
    </w:tbl>
    <w:p w:rsidR="00C21DF0" w:rsidRDefault="00C21DF0">
      <w:pPr>
        <w:pStyle w:val="ConsPlusNormal"/>
        <w:jc w:val="both"/>
      </w:pPr>
    </w:p>
    <w:p w:rsidR="00C21DF0" w:rsidRDefault="00C21DF0">
      <w:pPr>
        <w:pStyle w:val="ConsPlusNormal"/>
        <w:ind w:firstLine="540"/>
        <w:jc w:val="both"/>
      </w:pPr>
      <w:r>
        <w:t xml:space="preserve">3.3. </w:t>
      </w:r>
      <w:hyperlink r:id="rId17">
        <w:r>
          <w:rPr>
            <w:color w:val="0000FF"/>
          </w:rPr>
          <w:t>строки 3.1.1.1.1.24</w:t>
        </w:r>
      </w:hyperlink>
      <w:r>
        <w:t>-</w:t>
      </w:r>
      <w:hyperlink r:id="rId18">
        <w:r>
          <w:rPr>
            <w:color w:val="0000FF"/>
          </w:rPr>
          <w:t>3.1.1.1.1.27</w:t>
        </w:r>
      </w:hyperlink>
      <w:r>
        <w:t xml:space="preserve"> признать утратившими силу.</w:t>
      </w:r>
    </w:p>
    <w:p w:rsidR="00C21DF0" w:rsidRDefault="00C21DF0">
      <w:pPr>
        <w:pStyle w:val="ConsPlusNormal"/>
        <w:jc w:val="both"/>
      </w:pPr>
    </w:p>
    <w:p w:rsidR="001879D0" w:rsidRDefault="001879D0">
      <w:bookmarkStart w:id="1" w:name="_GoBack"/>
      <w:bookmarkEnd w:id="1"/>
    </w:p>
    <w:sectPr w:rsidR="001879D0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DF0"/>
    <w:rsid w:val="001879D0"/>
    <w:rsid w:val="00C21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213DD8-C843-4D2C-9532-E9062F221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1D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21D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21DF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8&amp;n=195877&amp;dst=3162" TargetMode="External"/><Relationship Id="rId13" Type="http://schemas.openxmlformats.org/officeDocument/2006/relationships/hyperlink" Target="https://login.consultant.ru/link/?req=doc&amp;base=RLAW368&amp;n=195877&amp;dst=131972" TargetMode="External"/><Relationship Id="rId18" Type="http://schemas.openxmlformats.org/officeDocument/2006/relationships/hyperlink" Target="https://login.consultant.ru/link/?req=doc&amp;base=RLAW368&amp;n=195877&amp;dst=13199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www.gorodperm.ru" TargetMode="External"/><Relationship Id="rId12" Type="http://schemas.openxmlformats.org/officeDocument/2006/relationships/hyperlink" Target="https://login.consultant.ru/link/?req=doc&amp;base=RLAW368&amp;n=195877&amp;dst=131956" TargetMode="External"/><Relationship Id="rId17" Type="http://schemas.openxmlformats.org/officeDocument/2006/relationships/hyperlink" Target="https://login.consultant.ru/link/?req=doc&amp;base=RLAW368&amp;n=195877&amp;dst=131995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95877&amp;dst=131994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95877&amp;dst=100030" TargetMode="External"/><Relationship Id="rId11" Type="http://schemas.openxmlformats.org/officeDocument/2006/relationships/hyperlink" Target="https://login.consultant.ru/link/?req=doc&amp;base=RLAW368&amp;n=195877&amp;dst=133914" TargetMode="External"/><Relationship Id="rId5" Type="http://schemas.openxmlformats.org/officeDocument/2006/relationships/hyperlink" Target="https://login.consultant.ru/link/?req=doc&amp;base=RLAW368&amp;n=195062" TargetMode="External"/><Relationship Id="rId15" Type="http://schemas.openxmlformats.org/officeDocument/2006/relationships/hyperlink" Target="https://login.consultant.ru/link/?req=doc&amp;base=RLAW368&amp;n=195877&amp;dst=131977" TargetMode="External"/><Relationship Id="rId10" Type="http://schemas.openxmlformats.org/officeDocument/2006/relationships/hyperlink" Target="https://login.consultant.ru/link/?req=doc&amp;base=RLAW368&amp;n=195877&amp;dst=131709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95877&amp;dst=133773" TargetMode="External"/><Relationship Id="rId14" Type="http://schemas.openxmlformats.org/officeDocument/2006/relationships/hyperlink" Target="https://login.consultant.ru/link/?req=doc&amp;base=RLAW368&amp;n=195877&amp;dst=1319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1780</Words>
  <Characters>10146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2024-07-26T09:31:00Z</dcterms:created>
  <dcterms:modified xsi:type="dcterms:W3CDTF">2024-07-26T09:31:00Z</dcterms:modified>
</cp:coreProperties>
</file>